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40" w:lineRule="exact"/>
        <w:rPr>
          <w:rFonts w:hint="eastAsia" w:eastAsia="黑体" w:cs="黑体"/>
          <w:bCs/>
          <w:sz w:val="30"/>
          <w:szCs w:val="30"/>
        </w:rPr>
      </w:pPr>
      <w:r>
        <w:rPr>
          <w:rFonts w:hint="eastAsia" w:eastAsia="黑体" w:cs="黑体"/>
          <w:bCs/>
          <w:spacing w:val="6"/>
          <w:sz w:val="30"/>
          <w:szCs w:val="30"/>
        </w:rPr>
        <w:t>附  件</w:t>
      </w:r>
    </w:p>
    <w:p>
      <w:pPr>
        <w:spacing w:line="600" w:lineRule="exact"/>
        <w:jc w:val="center"/>
        <w:rPr>
          <w:rFonts w:hint="eastAsia" w:eastAsia="方正小标宋简体" w:cs="方正小标宋简体"/>
          <w:bCs/>
          <w:sz w:val="44"/>
          <w:szCs w:val="44"/>
        </w:rPr>
      </w:pPr>
      <w:r>
        <w:rPr>
          <w:rFonts w:hint="eastAsia" w:eastAsia="方正小标宋简体" w:cs="方正小标宋简体"/>
          <w:bCs/>
          <w:sz w:val="44"/>
          <w:szCs w:val="44"/>
        </w:rPr>
        <w:t>济源市解决国有土地上房屋权属登记</w:t>
      </w:r>
    </w:p>
    <w:p>
      <w:pPr>
        <w:spacing w:line="600" w:lineRule="exact"/>
        <w:jc w:val="center"/>
        <w:rPr>
          <w:rFonts w:hint="eastAsia" w:eastAsia="方正小标宋简体" w:cs="方正小标宋简体"/>
          <w:bCs/>
          <w:sz w:val="44"/>
          <w:szCs w:val="44"/>
        </w:rPr>
      </w:pPr>
      <w:r>
        <w:rPr>
          <w:rFonts w:hint="eastAsia" w:eastAsia="方正小标宋简体" w:cs="方正小标宋简体"/>
          <w:bCs/>
          <w:sz w:val="44"/>
          <w:szCs w:val="44"/>
        </w:rPr>
        <w:t>历史遗留问题领导小组</w:t>
      </w:r>
    </w:p>
    <w:p>
      <w:pPr>
        <w:spacing w:line="590" w:lineRule="exact"/>
        <w:ind w:firstLine="600" w:firstLineChars="200"/>
        <w:rPr>
          <w:rFonts w:hint="eastAsia"/>
          <w:sz w:val="30"/>
          <w:szCs w:val="30"/>
        </w:rPr>
      </w:pPr>
    </w:p>
    <w:p>
      <w:pPr>
        <w:spacing w:line="590" w:lineRule="exact"/>
        <w:ind w:firstLine="600" w:firstLineChars="200"/>
        <w:rPr>
          <w:rFonts w:hint="eastAsia"/>
          <w:sz w:val="30"/>
          <w:szCs w:val="30"/>
        </w:rPr>
      </w:pPr>
      <w:r>
        <w:rPr>
          <w:rFonts w:hint="eastAsia" w:eastAsia="黑体"/>
          <w:sz w:val="30"/>
          <w:szCs w:val="30"/>
        </w:rPr>
        <w:t>组  长：</w:t>
      </w:r>
      <w:r>
        <w:rPr>
          <w:rFonts w:hint="eastAsia"/>
          <w:sz w:val="30"/>
          <w:szCs w:val="30"/>
        </w:rPr>
        <w:t>张宇松（代市长）</w:t>
      </w:r>
      <w:bookmarkStart w:id="0" w:name="_GoBack"/>
      <w:bookmarkEnd w:id="0"/>
    </w:p>
    <w:p>
      <w:pPr>
        <w:spacing w:line="590" w:lineRule="exact"/>
        <w:ind w:firstLine="600" w:firstLineChars="200"/>
        <w:rPr>
          <w:sz w:val="30"/>
          <w:szCs w:val="30"/>
        </w:rPr>
      </w:pPr>
      <w:r>
        <w:rPr>
          <w:rFonts w:eastAsia="黑体"/>
          <w:sz w:val="30"/>
          <w:szCs w:val="30"/>
        </w:rPr>
        <w:t>副组长：</w:t>
      </w:r>
      <w:r>
        <w:rPr>
          <w:rFonts w:hint="eastAsia"/>
          <w:sz w:val="30"/>
          <w:szCs w:val="30"/>
        </w:rPr>
        <w:t>王惠民</w:t>
      </w:r>
      <w:r>
        <w:rPr>
          <w:sz w:val="30"/>
          <w:szCs w:val="30"/>
        </w:rPr>
        <w:t>（常务副市长）</w:t>
      </w:r>
    </w:p>
    <w:p>
      <w:pPr>
        <w:spacing w:line="590" w:lineRule="exact"/>
        <w:ind w:firstLine="1800" w:firstLineChars="600"/>
        <w:rPr>
          <w:rFonts w:hint="eastAsia"/>
          <w:sz w:val="30"/>
          <w:szCs w:val="30"/>
        </w:rPr>
      </w:pPr>
      <w:r>
        <w:rPr>
          <w:sz w:val="30"/>
          <w:szCs w:val="30"/>
        </w:rPr>
        <w:t>王  伟（</w:t>
      </w:r>
      <w:r>
        <w:rPr>
          <w:rFonts w:hint="eastAsia"/>
          <w:sz w:val="30"/>
          <w:szCs w:val="30"/>
        </w:rPr>
        <w:t>市委常委、</w:t>
      </w:r>
      <w:r>
        <w:rPr>
          <w:sz w:val="30"/>
          <w:szCs w:val="30"/>
        </w:rPr>
        <w:t>市政府党组成员）</w:t>
      </w:r>
    </w:p>
    <w:p>
      <w:pPr>
        <w:spacing w:line="590" w:lineRule="exact"/>
        <w:ind w:firstLine="1800" w:firstLineChars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宫  鸣（市人民法院院长）</w:t>
      </w:r>
    </w:p>
    <w:p>
      <w:pPr>
        <w:spacing w:line="590" w:lineRule="exact"/>
        <w:ind w:firstLine="1800" w:firstLineChars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朱孟侠（市人民检察院检察长）</w:t>
      </w:r>
    </w:p>
    <w:p>
      <w:pPr>
        <w:spacing w:line="590" w:lineRule="exact"/>
        <w:ind w:firstLine="600" w:firstLineChars="200"/>
        <w:rPr>
          <w:sz w:val="30"/>
          <w:szCs w:val="30"/>
        </w:rPr>
      </w:pPr>
      <w:r>
        <w:rPr>
          <w:rFonts w:eastAsia="黑体"/>
          <w:sz w:val="30"/>
          <w:szCs w:val="30"/>
        </w:rPr>
        <w:t>成  员：</w:t>
      </w:r>
      <w:r>
        <w:rPr>
          <w:sz w:val="30"/>
          <w:szCs w:val="30"/>
        </w:rPr>
        <w:t>李</w:t>
      </w:r>
      <w:r>
        <w:rPr>
          <w:rFonts w:hint="eastAsia"/>
          <w:sz w:val="30"/>
          <w:szCs w:val="30"/>
        </w:rPr>
        <w:t>拴</w:t>
      </w:r>
      <w:r>
        <w:rPr>
          <w:sz w:val="30"/>
          <w:szCs w:val="30"/>
        </w:rPr>
        <w:t>根（市政府秘书长）</w:t>
      </w:r>
    </w:p>
    <w:p>
      <w:pPr>
        <w:spacing w:line="590" w:lineRule="exact"/>
        <w:ind w:firstLine="1800" w:firstLineChars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张国正（市监察局局长）</w:t>
      </w:r>
    </w:p>
    <w:p>
      <w:pPr>
        <w:spacing w:line="590" w:lineRule="exact"/>
        <w:ind w:firstLine="1800" w:firstLineChars="600"/>
        <w:rPr>
          <w:rFonts w:hint="eastAsia"/>
          <w:sz w:val="30"/>
          <w:szCs w:val="30"/>
        </w:rPr>
      </w:pPr>
      <w:r>
        <w:rPr>
          <w:sz w:val="30"/>
          <w:szCs w:val="30"/>
        </w:rPr>
        <w:t>牛友谊（市政府副秘书长）</w:t>
      </w:r>
    </w:p>
    <w:p>
      <w:pPr>
        <w:spacing w:line="590" w:lineRule="exact"/>
        <w:ind w:firstLine="1800" w:firstLineChars="600"/>
        <w:rPr>
          <w:sz w:val="30"/>
          <w:szCs w:val="30"/>
        </w:rPr>
      </w:pPr>
      <w:r>
        <w:rPr>
          <w:rFonts w:hint="eastAsia"/>
          <w:sz w:val="30"/>
          <w:szCs w:val="30"/>
        </w:rPr>
        <w:t>于  波（市委宣传部副部长）</w:t>
      </w:r>
    </w:p>
    <w:p>
      <w:pPr>
        <w:spacing w:line="590" w:lineRule="exact"/>
        <w:ind w:firstLine="1800" w:firstLineChars="600"/>
        <w:rPr>
          <w:rFonts w:hint="eastAsia"/>
          <w:sz w:val="30"/>
          <w:szCs w:val="30"/>
        </w:rPr>
      </w:pPr>
      <w:r>
        <w:rPr>
          <w:sz w:val="30"/>
          <w:szCs w:val="30"/>
        </w:rPr>
        <w:t>胡亚峰（市财政局局长）</w:t>
      </w:r>
    </w:p>
    <w:p>
      <w:pPr>
        <w:spacing w:line="590" w:lineRule="exact"/>
        <w:ind w:firstLine="1800" w:firstLineChars="600"/>
        <w:rPr>
          <w:sz w:val="30"/>
          <w:szCs w:val="30"/>
        </w:rPr>
      </w:pPr>
      <w:r>
        <w:rPr>
          <w:sz w:val="30"/>
          <w:szCs w:val="30"/>
        </w:rPr>
        <w:t>冯正道（市国土资源局局长）</w:t>
      </w:r>
    </w:p>
    <w:p>
      <w:pPr>
        <w:spacing w:line="590" w:lineRule="exact"/>
        <w:ind w:firstLine="1800" w:firstLineChars="600"/>
        <w:rPr>
          <w:sz w:val="30"/>
          <w:szCs w:val="30"/>
        </w:rPr>
      </w:pPr>
      <w:r>
        <w:rPr>
          <w:sz w:val="30"/>
          <w:szCs w:val="30"/>
        </w:rPr>
        <w:t>李会林（市住房和城乡建设局局长）</w:t>
      </w:r>
    </w:p>
    <w:p>
      <w:pPr>
        <w:spacing w:line="590" w:lineRule="exact"/>
        <w:ind w:firstLine="1800" w:firstLineChars="600"/>
        <w:rPr>
          <w:rFonts w:hint="eastAsia"/>
          <w:sz w:val="30"/>
          <w:szCs w:val="30"/>
        </w:rPr>
      </w:pPr>
      <w:r>
        <w:rPr>
          <w:sz w:val="30"/>
          <w:szCs w:val="30"/>
        </w:rPr>
        <w:t>姚安平（市城乡规划管理局局长）</w:t>
      </w:r>
    </w:p>
    <w:p>
      <w:pPr>
        <w:spacing w:line="590" w:lineRule="exact"/>
        <w:ind w:firstLine="1800" w:firstLineChars="600"/>
        <w:rPr>
          <w:sz w:val="30"/>
          <w:szCs w:val="30"/>
        </w:rPr>
      </w:pPr>
      <w:r>
        <w:rPr>
          <w:sz w:val="30"/>
          <w:szCs w:val="30"/>
        </w:rPr>
        <w:t>罗</w:t>
      </w:r>
      <w:r>
        <w:rPr>
          <w:rFonts w:hint="eastAsia"/>
          <w:sz w:val="30"/>
          <w:szCs w:val="30"/>
        </w:rPr>
        <w:t>晓宏</w:t>
      </w:r>
      <w:r>
        <w:rPr>
          <w:sz w:val="30"/>
          <w:szCs w:val="30"/>
        </w:rPr>
        <w:t>（市地方税务局局长）</w:t>
      </w:r>
    </w:p>
    <w:p>
      <w:pPr>
        <w:spacing w:line="590" w:lineRule="exact"/>
        <w:ind w:firstLine="1800" w:firstLineChars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刘士军（市消防支队政委）</w:t>
      </w:r>
    </w:p>
    <w:p>
      <w:pPr>
        <w:spacing w:line="590" w:lineRule="exact"/>
        <w:ind w:firstLine="1800" w:firstLineChars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王四战（高新技术开发区副主任）</w:t>
      </w:r>
    </w:p>
    <w:p>
      <w:pPr>
        <w:spacing w:line="590" w:lineRule="exact"/>
        <w:ind w:firstLine="1800" w:firstLineChars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张  啸（虎岭产业集聚区副主任）</w:t>
      </w:r>
    </w:p>
    <w:p>
      <w:pPr>
        <w:spacing w:line="590" w:lineRule="exact"/>
        <w:ind w:firstLine="1800" w:firstLineChars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尹  晖（玉川产业集聚区副主任）</w:t>
      </w:r>
    </w:p>
    <w:p>
      <w:pPr>
        <w:spacing w:line="590" w:lineRule="exact"/>
        <w:ind w:firstLine="1800" w:firstLineChars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牛东红（济水街道办事处主任）</w:t>
      </w:r>
    </w:p>
    <w:p>
      <w:pPr>
        <w:spacing w:line="590" w:lineRule="exact"/>
        <w:ind w:firstLine="1800" w:firstLineChars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郭红旗（天坛街道办事处主任）</w:t>
      </w:r>
    </w:p>
    <w:p>
      <w:pPr>
        <w:spacing w:line="590" w:lineRule="exact"/>
        <w:ind w:firstLine="1800" w:firstLineChars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刘宪宗（沁园街道办事处主任）</w:t>
      </w:r>
    </w:p>
    <w:p>
      <w:pPr>
        <w:spacing w:line="590" w:lineRule="exact"/>
        <w:ind w:firstLine="1800" w:firstLineChars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王富胜（北海街道办事处主任）</w:t>
      </w:r>
    </w:p>
    <w:p>
      <w:pPr>
        <w:spacing w:line="590" w:lineRule="exact"/>
        <w:ind w:firstLine="1800" w:firstLineChars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王伟国（玉泉街道办事处主任）</w:t>
      </w:r>
    </w:p>
    <w:p>
      <w:pPr>
        <w:spacing w:line="590" w:lineRule="exact"/>
        <w:ind w:firstLine="600" w:firstLineChars="200"/>
        <w:rPr>
          <w:rFonts w:hint="eastAsia"/>
          <w:sz w:val="30"/>
          <w:szCs w:val="30"/>
        </w:rPr>
      </w:pPr>
      <w:r>
        <w:rPr>
          <w:sz w:val="30"/>
          <w:szCs w:val="30"/>
        </w:rPr>
        <w:t>领导小组下设办公室，办公室设在市住房和城乡建设局，李会林同志</w:t>
      </w:r>
      <w:r>
        <w:rPr>
          <w:rFonts w:hint="eastAsia"/>
          <w:sz w:val="30"/>
          <w:szCs w:val="30"/>
        </w:rPr>
        <w:t>兼</w:t>
      </w:r>
      <w:r>
        <w:rPr>
          <w:sz w:val="30"/>
          <w:szCs w:val="30"/>
        </w:rPr>
        <w:t>任办公室主任，李和平同志</w:t>
      </w:r>
      <w:r>
        <w:rPr>
          <w:rFonts w:hint="eastAsia"/>
          <w:sz w:val="30"/>
          <w:szCs w:val="30"/>
        </w:rPr>
        <w:t>兼</w:t>
      </w:r>
      <w:r>
        <w:rPr>
          <w:sz w:val="30"/>
          <w:szCs w:val="30"/>
        </w:rPr>
        <w:t>任办公室副主任。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標楷體&lt;....">
    <w:altName w:val="宋体"/>
    <w:panose1 w:val="00000000000000000000"/>
    <w:charset w:val="88"/>
    <w:family w:val="script"/>
    <w:pitch w:val="default"/>
    <w:sig w:usb0="00000000" w:usb1="00000000" w:usb2="00000010" w:usb3="00000000" w:csb0="0010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C46C8"/>
    <w:rsid w:val="04FC46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2016-01-11T08:02:00Z</dcterms:created>
  <dc:creator>Administrator</dc:creator>
  <cp:lastModifiedBy>Administrator</cp:lastModifiedBy>
  <dcterms:modified xsi:type="dcterms:W3CDTF">2016-01-11T08:03:04Z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