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rPr>
          <w:rFonts w:cs="宋体"/>
          <w:sz w:val="30"/>
          <w:szCs w:val="30"/>
        </w:rPr>
      </w:pPr>
      <w:r>
        <w:rPr>
          <w:rFonts w:hint="eastAsia" w:eastAsia="黑体" w:cs="黑体"/>
          <w:sz w:val="30"/>
          <w:szCs w:val="30"/>
        </w:rPr>
        <w:t>附件</w:t>
      </w:r>
      <w:r>
        <w:rPr>
          <w:rFonts w:hint="eastAsia" w:cs="宋体"/>
          <w:sz w:val="30"/>
          <w:szCs w:val="30"/>
        </w:rPr>
        <w:t>2</w:t>
      </w:r>
    </w:p>
    <w:p>
      <w:pPr>
        <w:spacing w:after="72" w:afterLines="30" w:line="600" w:lineRule="exact"/>
        <w:jc w:val="center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济源市黑臭水体整治工作台账</w:t>
      </w:r>
    </w:p>
    <w:tbl>
      <w:tblPr>
        <w:tblStyle w:val="6"/>
        <w:tblW w:w="13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94"/>
        <w:gridCol w:w="940"/>
        <w:gridCol w:w="1468"/>
        <w:gridCol w:w="2324"/>
        <w:gridCol w:w="3347"/>
        <w:gridCol w:w="4328"/>
        <w:gridCol w:w="9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tblHeader/>
        </w:trPr>
        <w:tc>
          <w:tcPr>
            <w:tcW w:w="39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hint="eastAsia" w:eastAsia="黑体" w:cs="黑体"/>
                <w:sz w:val="22"/>
                <w:szCs w:val="22"/>
              </w:rPr>
              <w:t>序</w:t>
            </w:r>
            <w:r>
              <w:rPr>
                <w:rFonts w:hint="eastAsia" w:eastAsia="黑体" w:cs="黑体"/>
                <w:sz w:val="22"/>
                <w:szCs w:val="22"/>
              </w:rPr>
              <w:br w:type="textWrapping"/>
            </w:r>
            <w:r>
              <w:rPr>
                <w:rFonts w:hint="eastAsia" w:eastAsia="黑体" w:cs="黑体"/>
                <w:sz w:val="22"/>
                <w:szCs w:val="22"/>
              </w:rPr>
              <w:t>号</w:t>
            </w:r>
          </w:p>
        </w:tc>
        <w:tc>
          <w:tcPr>
            <w:tcW w:w="9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hint="eastAsia" w:eastAsia="黑体" w:cs="黑体"/>
                <w:sz w:val="22"/>
                <w:szCs w:val="22"/>
              </w:rPr>
              <w:t>河道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hint="eastAsia" w:eastAsia="黑体" w:cs="黑体"/>
                <w:sz w:val="22"/>
                <w:szCs w:val="22"/>
              </w:rPr>
              <w:t>名称</w:t>
            </w:r>
          </w:p>
        </w:tc>
        <w:tc>
          <w:tcPr>
            <w:tcW w:w="146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hint="eastAsia" w:eastAsia="黑体" w:cs="黑体"/>
                <w:sz w:val="22"/>
                <w:szCs w:val="22"/>
              </w:rPr>
              <w:t>职责范围</w:t>
            </w:r>
          </w:p>
        </w:tc>
        <w:tc>
          <w:tcPr>
            <w:tcW w:w="23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hint="eastAsia" w:eastAsia="黑体" w:cs="黑体"/>
                <w:sz w:val="22"/>
                <w:szCs w:val="22"/>
              </w:rPr>
              <w:t>牵头单位</w:t>
            </w: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hint="eastAsia" w:eastAsia="黑体" w:cs="黑体"/>
                <w:sz w:val="22"/>
                <w:szCs w:val="22"/>
              </w:rPr>
              <w:t>责任单位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hint="eastAsia" w:eastAsia="黑体" w:cs="黑体"/>
                <w:sz w:val="22"/>
                <w:szCs w:val="22"/>
              </w:rPr>
              <w:t>职责任务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eastAsia="黑体" w:cs="黑体"/>
                <w:sz w:val="22"/>
                <w:szCs w:val="22"/>
              </w:rPr>
            </w:pPr>
            <w:r>
              <w:rPr>
                <w:rFonts w:hint="eastAsia" w:eastAsia="黑体" w:cs="黑体"/>
                <w:sz w:val="22"/>
                <w:szCs w:val="22"/>
              </w:rPr>
              <w:t>完成截至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黑体" w:cs="黑体"/>
                <w:sz w:val="22"/>
                <w:szCs w:val="22"/>
              </w:rPr>
            </w:pPr>
            <w:r>
              <w:rPr>
                <w:rFonts w:hint="eastAsia" w:eastAsia="黑体" w:cs="黑体"/>
                <w:sz w:val="22"/>
                <w:szCs w:val="22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6" w:hRule="atLeast"/>
        </w:trPr>
        <w:tc>
          <w:tcPr>
            <w:tcW w:w="39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4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eastAsia="宋体" w:cs="宋体"/>
                <w:sz w:val="22"/>
                <w:szCs w:val="22"/>
              </w:rPr>
              <w:t>湨</w:t>
            </w:r>
            <w:r>
              <w:rPr>
                <w:rFonts w:hint="eastAsia" w:cs="仿宋_GB2312"/>
                <w:sz w:val="22"/>
                <w:szCs w:val="22"/>
              </w:rPr>
              <w:t>河</w:t>
            </w:r>
          </w:p>
        </w:tc>
        <w:tc>
          <w:tcPr>
            <w:tcW w:w="14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水体治理</w:t>
            </w:r>
          </w:p>
        </w:tc>
        <w:tc>
          <w:tcPr>
            <w:tcW w:w="23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仿宋_GB2312"/>
                <w:spacing w:val="-6"/>
                <w:sz w:val="22"/>
                <w:szCs w:val="22"/>
              </w:rPr>
            </w:pPr>
            <w:r>
              <w:rPr>
                <w:rFonts w:hint="eastAsia" w:cs="仿宋_GB2312"/>
                <w:spacing w:val="-6"/>
                <w:sz w:val="22"/>
                <w:szCs w:val="22"/>
              </w:rPr>
              <w:t>济源市住房和城乡建设局</w:t>
            </w: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住房和城乡建设局、虎岭产业集聚区管委会、济水街道办事处、沁园街道办事处、天坛街道办事处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631"/>
              </w:tabs>
              <w:autoSpaceDN w:val="0"/>
              <w:spacing w:line="300" w:lineRule="exac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生活污水主管网建设、规划区内生活污水截流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2016.06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</w:trPr>
        <w:tc>
          <w:tcPr>
            <w:tcW w:w="394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23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济源市环境保护局</w:t>
            </w: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环境保护局、工业和信息化委员会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污染源治理、工业污水排放及监管、水质监测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2016.06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6" w:hRule="atLeast"/>
        </w:trPr>
        <w:tc>
          <w:tcPr>
            <w:tcW w:w="394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23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济源市农牧局</w:t>
            </w: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虎岭产业集聚区管委会、济水街道办事处、沁园街道办事处、天坛街道办事处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养殖废水处理、达标排放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2016.06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</w:trPr>
        <w:tc>
          <w:tcPr>
            <w:tcW w:w="394" w:type="dxa"/>
            <w:vMerge w:val="restart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14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河道治理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（规划区内）</w:t>
            </w:r>
          </w:p>
        </w:tc>
        <w:tc>
          <w:tcPr>
            <w:tcW w:w="2324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pacing w:val="-6"/>
                <w:sz w:val="22"/>
                <w:szCs w:val="22"/>
              </w:rPr>
              <w:t>济源市住房和城乡建设局</w:t>
            </w: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住房和城乡建设局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建立河道管护机制、两岸生态绿化</w:t>
            </w:r>
          </w:p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消除河面漂浮物、河道垃圾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9" w:hRule="atLeast"/>
        </w:trPr>
        <w:tc>
          <w:tcPr>
            <w:tcW w:w="39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23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济水街道办事处、沁园街道办事处、天坛街道办事处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禁止河道倾倒垃圾并进行清理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2016.06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9" w:hRule="atLeast"/>
        </w:trPr>
        <w:tc>
          <w:tcPr>
            <w:tcW w:w="394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14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河道治理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（规划区外）</w:t>
            </w:r>
          </w:p>
        </w:tc>
        <w:tc>
          <w:tcPr>
            <w:tcW w:w="23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济源市水利局</w:t>
            </w: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水利局、虎岭产业集聚区管委会、济水街道办事处、沁园街道办事处、天坛街道办事处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建立河道管护机制、两岸生态绿化</w:t>
            </w:r>
          </w:p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消除河面漂浮物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2018.12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6" w:hRule="atLeast"/>
        </w:trPr>
        <w:tc>
          <w:tcPr>
            <w:tcW w:w="394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23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济源市城乡一体化工作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办公室</w:t>
            </w: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虎岭产业集聚区管委会、天坛街道办事处、承留镇人民政府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禁止河道倾倒垃圾并进行清理、农村污水支管网建设、沿河排污口截污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2016.06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</w:trPr>
        <w:tc>
          <w:tcPr>
            <w:tcW w:w="394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蟒河</w:t>
            </w:r>
          </w:p>
        </w:tc>
        <w:tc>
          <w:tcPr>
            <w:tcW w:w="14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水体治理</w:t>
            </w:r>
          </w:p>
        </w:tc>
        <w:tc>
          <w:tcPr>
            <w:tcW w:w="23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pacing w:val="-6"/>
                <w:sz w:val="22"/>
                <w:szCs w:val="22"/>
              </w:rPr>
              <w:t>济源市住房和城乡建设局</w:t>
            </w: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住房和城乡建设局、济水街道办事处、北海街道办事处、天坛街道办事处、玉泉街道办事处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826"/>
              </w:tabs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生活污水主管网建设、规划区内生活污水截流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2016.12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3" w:hRule="atLeast"/>
        </w:trPr>
        <w:tc>
          <w:tcPr>
            <w:tcW w:w="394" w:type="dxa"/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23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济源市环境保护局</w:t>
            </w: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环境保护局、工业和信息化委员会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污染源治理、工业污水排放及监管、水质监测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2016.12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" w:hRule="atLeast"/>
        </w:trPr>
        <w:tc>
          <w:tcPr>
            <w:tcW w:w="394" w:type="dxa"/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23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济源市农牧局</w:t>
            </w: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济水街道办事处、沁园街道办事处、天坛街道办事处、玉泉街道办事处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养殖废水处理、达标排放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2016.12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</w:trPr>
        <w:tc>
          <w:tcPr>
            <w:tcW w:w="394" w:type="dxa"/>
            <w:vMerge w:val="restart"/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蟒河</w:t>
            </w:r>
          </w:p>
        </w:tc>
        <w:tc>
          <w:tcPr>
            <w:tcW w:w="14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河道治理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（规划区内）</w:t>
            </w:r>
          </w:p>
        </w:tc>
        <w:tc>
          <w:tcPr>
            <w:tcW w:w="2324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pacing w:val="-6"/>
                <w:sz w:val="22"/>
                <w:szCs w:val="22"/>
              </w:rPr>
              <w:t>济源市住房和城乡建设局</w:t>
            </w: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住房和城乡建设局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建立河道管护机制、两岸生态绿化</w:t>
            </w:r>
          </w:p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消除河面漂浮物、河道垃圾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9" w:hRule="atLeast"/>
        </w:trPr>
        <w:tc>
          <w:tcPr>
            <w:tcW w:w="39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23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济水街道办事处、北海街道办事处、天坛街道办事处、玉泉街道办事处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禁止河道倾倒垃圾并进行清理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2016.12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8" w:hRule="atLeast"/>
        </w:trPr>
        <w:tc>
          <w:tcPr>
            <w:tcW w:w="394" w:type="dxa"/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14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河道治理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（规划区外）</w:t>
            </w:r>
          </w:p>
        </w:tc>
        <w:tc>
          <w:tcPr>
            <w:tcW w:w="23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济源市水利局</w:t>
            </w: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水利局、济水街道办事处、沁园街道办事处、天坛街道办事处、思礼镇人民政府、轵城镇人民政府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建立河道管护机制、两岸生态绿化</w:t>
            </w:r>
          </w:p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消除河面漂浮物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2018.12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394" w:type="dxa"/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23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济源市城乡一体化工作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办公室</w:t>
            </w: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沁园街道办事处、天坛街道办事处、思礼镇人民政府、轵城镇人民政府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禁止河道倾倒垃圾并进行清理、农村污水支管网建设、沿河排污口截污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2016.06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4" w:hRule="atLeast"/>
        </w:trPr>
        <w:tc>
          <w:tcPr>
            <w:tcW w:w="394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珠龙河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pacing w:val="-12"/>
                <w:sz w:val="22"/>
                <w:szCs w:val="22"/>
              </w:rPr>
            </w:pPr>
            <w:r>
              <w:rPr>
                <w:rFonts w:hint="eastAsia" w:cs="仿宋_GB2312"/>
                <w:spacing w:val="-12"/>
                <w:sz w:val="22"/>
                <w:szCs w:val="22"/>
              </w:rPr>
              <w:t>（盘溪河）</w:t>
            </w:r>
          </w:p>
        </w:tc>
        <w:tc>
          <w:tcPr>
            <w:tcW w:w="14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水体治理</w:t>
            </w:r>
          </w:p>
        </w:tc>
        <w:tc>
          <w:tcPr>
            <w:tcW w:w="23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pacing w:val="-6"/>
                <w:sz w:val="22"/>
                <w:szCs w:val="22"/>
              </w:rPr>
              <w:t>济源市住房和城乡建设局</w:t>
            </w: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住房和城乡建设局、玉川产业集聚区管委会、北海街道办事处、玉泉街道办事处、克井镇人民政府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生活污水主管网建设、规划区内生活污水截流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</w:trPr>
        <w:tc>
          <w:tcPr>
            <w:tcW w:w="394" w:type="dxa"/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23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济源市环境保护局</w:t>
            </w: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环境保护局、工业和信息化委员会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污染源治理、工业污水排放及监管、水质监测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394" w:type="dxa"/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23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济源市农牧局</w:t>
            </w: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玉川产业集聚区管委会、北海街道办事处、玉泉街道办事处、克井镇人民政府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养殖废水处理、达标排放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</w:trPr>
        <w:tc>
          <w:tcPr>
            <w:tcW w:w="394" w:type="dxa"/>
            <w:vMerge w:val="restart"/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14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河道治理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（规划区内）</w:t>
            </w:r>
          </w:p>
        </w:tc>
        <w:tc>
          <w:tcPr>
            <w:tcW w:w="2324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pacing w:val="-6"/>
                <w:sz w:val="22"/>
                <w:szCs w:val="22"/>
              </w:rPr>
              <w:t>济源市住房和城乡建设局</w:t>
            </w: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住房和城乡建设局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建立河道管护机制、两岸生态绿化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</w:trPr>
        <w:tc>
          <w:tcPr>
            <w:tcW w:w="39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23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北海街道办事处、玉泉街道办事处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消除河面漂浮物、河道垃圾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6" w:hRule="atLeast"/>
        </w:trPr>
        <w:tc>
          <w:tcPr>
            <w:tcW w:w="394" w:type="dxa"/>
            <w:vMerge w:val="restart"/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2324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济源市水利局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（沁园桥—济渎桥）</w:t>
            </w:r>
          </w:p>
        </w:tc>
        <w:tc>
          <w:tcPr>
            <w:tcW w:w="334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水利局、北海街道办事处、玉泉街道办事处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建立河道管护机制、两岸生态绿化</w:t>
            </w:r>
          </w:p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消除河面漂浮物、河道垃圾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</w:trPr>
        <w:tc>
          <w:tcPr>
            <w:tcW w:w="39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23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334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禁止河道倾倒垃圾并进行清理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3" w:hRule="atLeast"/>
        </w:trPr>
        <w:tc>
          <w:tcPr>
            <w:tcW w:w="394" w:type="dxa"/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珠龙河</w:t>
            </w:r>
          </w:p>
          <w:p>
            <w:pPr>
              <w:widowControl/>
              <w:spacing w:line="300" w:lineRule="exact"/>
              <w:jc w:val="center"/>
              <w:rPr>
                <w:rFonts w:cs="仿宋_GB2312"/>
                <w:spacing w:val="-14"/>
                <w:sz w:val="22"/>
                <w:szCs w:val="22"/>
              </w:rPr>
            </w:pPr>
            <w:r>
              <w:rPr>
                <w:rFonts w:hint="eastAsia" w:cs="仿宋_GB2312"/>
                <w:spacing w:val="-14"/>
                <w:sz w:val="22"/>
                <w:szCs w:val="22"/>
              </w:rPr>
              <w:t>（盘溪河）</w:t>
            </w:r>
          </w:p>
        </w:tc>
        <w:tc>
          <w:tcPr>
            <w:tcW w:w="14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河道治理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（规划区外）</w:t>
            </w:r>
          </w:p>
        </w:tc>
        <w:tc>
          <w:tcPr>
            <w:tcW w:w="23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济源市水利局</w:t>
            </w: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水利局、济水街道办事处、沁园街道办事处、天坛街道办事处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建立河道管护机制、两岸生态绿化</w:t>
            </w:r>
            <w:r>
              <w:rPr>
                <w:rFonts w:hint="eastAsia" w:cs="仿宋_GB2312"/>
                <w:sz w:val="22"/>
                <w:szCs w:val="22"/>
              </w:rPr>
              <w:br w:type="textWrapping"/>
            </w:r>
            <w:r>
              <w:rPr>
                <w:rFonts w:hint="eastAsia" w:cs="仿宋_GB2312"/>
                <w:sz w:val="22"/>
                <w:szCs w:val="22"/>
              </w:rPr>
              <w:t>消除河面漂浮物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2018.12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3" w:hRule="atLeast"/>
        </w:trPr>
        <w:tc>
          <w:tcPr>
            <w:tcW w:w="394" w:type="dxa"/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23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济源市城乡一体化工作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办公室</w:t>
            </w: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玉川产业集聚区管委会、北海街道办事处、克井镇人民政府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禁止河道倾倒垃圾并进行清理、农村污水支管网建设、沿河排污口截污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" w:hRule="atLeast"/>
        </w:trPr>
        <w:tc>
          <w:tcPr>
            <w:tcW w:w="39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94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苇泉河</w:t>
            </w:r>
          </w:p>
        </w:tc>
        <w:tc>
          <w:tcPr>
            <w:tcW w:w="14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水体治理</w:t>
            </w:r>
          </w:p>
        </w:tc>
        <w:tc>
          <w:tcPr>
            <w:tcW w:w="23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济源市环境保护局</w:t>
            </w: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环境保护局、工业和信息化委员会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污染源治理、工业污水排放及监管、水质监测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2016.12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</w:trPr>
        <w:tc>
          <w:tcPr>
            <w:tcW w:w="394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23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济源市农牧局</w:t>
            </w: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高新技术产业开发区、沁园街道办事处、轵城镇人民政府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养殖废水处理、达标排放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2016.12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8" w:hRule="atLeast"/>
        </w:trPr>
        <w:tc>
          <w:tcPr>
            <w:tcW w:w="394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23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pacing w:val="-6"/>
                <w:sz w:val="22"/>
                <w:szCs w:val="22"/>
              </w:rPr>
              <w:t>济源市住房和城乡建设局</w:t>
            </w: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住房和城乡建设局、高新技术产业开发区、沁园街道办事处、轵城镇人民政府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生活污水主管网建设、规划区内生活污水截流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2016.12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</w:trPr>
        <w:tc>
          <w:tcPr>
            <w:tcW w:w="394" w:type="dxa"/>
            <w:vMerge w:val="restart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14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河道治理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（规划区内）</w:t>
            </w:r>
          </w:p>
        </w:tc>
        <w:tc>
          <w:tcPr>
            <w:tcW w:w="2324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pacing w:val="-6"/>
                <w:sz w:val="22"/>
                <w:szCs w:val="22"/>
              </w:rPr>
              <w:t>济源市住房和城乡建设局</w:t>
            </w: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住房和城乡建设局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建立河道管护机制、两岸生态绿化</w:t>
            </w:r>
            <w:r>
              <w:rPr>
                <w:rFonts w:hint="eastAsia" w:cs="仿宋_GB2312"/>
                <w:sz w:val="22"/>
                <w:szCs w:val="22"/>
              </w:rPr>
              <w:br w:type="textWrapping"/>
            </w:r>
            <w:r>
              <w:rPr>
                <w:rFonts w:hint="eastAsia" w:cs="仿宋_GB2312"/>
                <w:sz w:val="22"/>
                <w:szCs w:val="22"/>
              </w:rPr>
              <w:t>消除河面漂浮物、河道垃圾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2019.12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" w:hRule="atLeast"/>
        </w:trPr>
        <w:tc>
          <w:tcPr>
            <w:tcW w:w="39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23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高新技术产业开发区、沁园街道办事处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禁止河道倾倒垃圾并进行清理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</w:trPr>
        <w:tc>
          <w:tcPr>
            <w:tcW w:w="394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14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河道治理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（规划区外）</w:t>
            </w:r>
          </w:p>
        </w:tc>
        <w:tc>
          <w:tcPr>
            <w:tcW w:w="23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济源市水利局</w:t>
            </w: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水利局、高新技术产业开发区、沁园街道办事处、轵城镇人民政府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建立河道管护机制、两岸生态绿化</w:t>
            </w:r>
            <w:r>
              <w:rPr>
                <w:rFonts w:hint="eastAsia" w:cs="仿宋_GB2312"/>
                <w:sz w:val="22"/>
                <w:szCs w:val="22"/>
              </w:rPr>
              <w:br w:type="textWrapping"/>
            </w:r>
            <w:r>
              <w:rPr>
                <w:rFonts w:hint="eastAsia" w:cs="仿宋_GB2312"/>
                <w:sz w:val="22"/>
                <w:szCs w:val="22"/>
              </w:rPr>
              <w:t>消除河面漂浮物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2019.12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6" w:hRule="atLeast"/>
        </w:trPr>
        <w:tc>
          <w:tcPr>
            <w:tcW w:w="394" w:type="dxa"/>
            <w:vAlign w:val="center"/>
          </w:tcPr>
          <w:p>
            <w:pPr>
              <w:tabs>
                <w:tab w:val="left" w:pos="214"/>
              </w:tabs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仿宋_GB2312"/>
                <w:sz w:val="22"/>
                <w:szCs w:val="22"/>
              </w:rPr>
            </w:pPr>
          </w:p>
        </w:tc>
        <w:tc>
          <w:tcPr>
            <w:tcW w:w="23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济源市城乡一体化工作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办公室</w:t>
            </w:r>
          </w:p>
        </w:tc>
        <w:tc>
          <w:tcPr>
            <w:tcW w:w="33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高新技术产业开发区、沁园街道办事处、轵城镇人民政府</w:t>
            </w:r>
          </w:p>
        </w:tc>
        <w:tc>
          <w:tcPr>
            <w:tcW w:w="4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禁止河道倾倒垃圾并进行清理、农村污水支管网建设、沿河排污口截污</w:t>
            </w:r>
          </w:p>
        </w:tc>
        <w:tc>
          <w:tcPr>
            <w:tcW w:w="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2017.12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標楷體&lt;....">
    <w:altName w:val="宋体"/>
    <w:panose1 w:val="00000000000000000000"/>
    <w:charset w:val="88"/>
    <w:family w:val="script"/>
    <w:pitch w:val="default"/>
    <w:sig w:usb0="00000000" w:usb1="00000000" w:usb2="00000010" w:usb3="00000000" w:csb0="0010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45E08"/>
    <w:rsid w:val="33F45E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 Char Char"/>
    <w:basedOn w:val="1"/>
    <w:link w:val="3"/>
    <w:uiPriority w:val="0"/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2016-01-15T01:44:00Z</dcterms:created>
  <dc:creator>Administrator</dc:creator>
  <cp:lastModifiedBy>Administrator</cp:lastModifiedBy>
  <dcterms:modified xsi:type="dcterms:W3CDTF">2016-01-15T01:45:15Z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