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60" w:lineRule="exact"/>
        <w:rPr>
          <w:rFonts w:hint="eastAsia" w:ascii="黑体" w:eastAsia="黑体"/>
        </w:rPr>
      </w:pPr>
      <w:r>
        <w:rPr>
          <w:rFonts w:hint="eastAsia" w:ascii="黑体" w:eastAsia="黑体"/>
        </w:rPr>
        <w:t>附  件</w:t>
      </w:r>
    </w:p>
    <w:p>
      <w:pPr>
        <w:spacing w:line="600" w:lineRule="exact"/>
        <w:jc w:val="center"/>
        <w:rPr>
          <w:rFonts w:hint="eastAsia" w:eastAsia="方正小标宋简体"/>
          <w:sz w:val="44"/>
          <w:szCs w:val="44"/>
        </w:rPr>
      </w:pPr>
      <w:r>
        <w:rPr>
          <w:rFonts w:hint="eastAsia" w:eastAsia="方正小标宋简体"/>
          <w:sz w:val="44"/>
          <w:szCs w:val="44"/>
        </w:rPr>
        <w:t>济源市就业创业工作领导小组成员名单</w:t>
      </w:r>
    </w:p>
    <w:p>
      <w:pPr>
        <w:spacing w:line="590" w:lineRule="exact"/>
        <w:ind w:firstLine="624" w:firstLineChars="200"/>
        <w:rPr>
          <w:rFonts w:hint="eastAsia" w:eastAsia="宋体"/>
        </w:rPr>
      </w:pPr>
    </w:p>
    <w:p>
      <w:pPr>
        <w:spacing w:line="590" w:lineRule="exact"/>
        <w:ind w:firstLine="624" w:firstLineChars="200"/>
      </w:pPr>
      <w:r>
        <w:rPr>
          <w:rFonts w:hint="eastAsia"/>
        </w:rPr>
        <w:t>为进一步做好新形势下就业创业工作，培育“大众创业、万众创新”的新引擎，以创业带动就业，催生经济社会发展新动力，根据工作需要，市政府决定将济源市就业工作领导小组更名为济源市就业创业工作领导小组，并调整充实领导小组成员名单如下：</w:t>
      </w:r>
    </w:p>
    <w:p>
      <w:pPr>
        <w:spacing w:line="590" w:lineRule="exact"/>
        <w:ind w:firstLine="624" w:firstLineChars="200"/>
        <w:rPr>
          <w:rFonts w:hint="eastAsia" w:eastAsia="宋体"/>
        </w:rPr>
      </w:pPr>
      <w:r>
        <w:rPr>
          <w:rFonts w:hint="eastAsia" w:ascii="黑体" w:eastAsia="黑体"/>
        </w:rPr>
        <w:t>组  长：</w:t>
      </w:r>
      <w:r>
        <w:rPr>
          <w:rFonts w:hint="eastAsia"/>
        </w:rPr>
        <w:t>王惠民（市政府常务副市长）</w:t>
      </w:r>
    </w:p>
    <w:p>
      <w:pPr>
        <w:spacing w:line="590" w:lineRule="exact"/>
        <w:ind w:firstLine="624" w:firstLineChars="200"/>
      </w:pPr>
      <w:r>
        <w:rPr>
          <w:rFonts w:hint="eastAsia" w:ascii="黑体" w:eastAsia="黑体"/>
        </w:rPr>
        <w:t>成  员：</w:t>
      </w:r>
      <w:r>
        <w:rPr>
          <w:rFonts w:hint="eastAsia"/>
        </w:rPr>
        <w:t>张国正（市纪委副书记、市监察局局长）</w:t>
      </w:r>
    </w:p>
    <w:p>
      <w:pPr>
        <w:spacing w:line="590" w:lineRule="exact"/>
        <w:ind w:firstLine="1872" w:firstLineChars="600"/>
      </w:pPr>
      <w:r>
        <w:rPr>
          <w:rFonts w:hint="eastAsia"/>
        </w:rPr>
        <w:t>张大林（市委组织部副部长、老干部局局长）</w:t>
      </w:r>
    </w:p>
    <w:p>
      <w:pPr>
        <w:spacing w:line="590" w:lineRule="exact"/>
        <w:ind w:firstLine="1872" w:firstLineChars="600"/>
        <w:rPr>
          <w:rFonts w:hint="eastAsia"/>
        </w:rPr>
      </w:pPr>
      <w:r>
        <w:rPr>
          <w:rFonts w:hint="eastAsia"/>
        </w:rPr>
        <w:t>张  伟（市委宣传部副部长）</w:t>
      </w:r>
    </w:p>
    <w:p>
      <w:pPr>
        <w:spacing w:line="590" w:lineRule="exact"/>
        <w:ind w:firstLine="1872" w:firstLineChars="600"/>
      </w:pPr>
      <w:r>
        <w:rPr>
          <w:rFonts w:hint="eastAsia"/>
        </w:rPr>
        <w:t>张中联（市政府副秘书长、市政府办公室主任）</w:t>
      </w:r>
    </w:p>
    <w:p>
      <w:pPr>
        <w:spacing w:line="590" w:lineRule="exact"/>
        <w:ind w:firstLine="1872" w:firstLineChars="600"/>
        <w:rPr>
          <w:rFonts w:hint="eastAsia"/>
        </w:rPr>
      </w:pPr>
      <w:r>
        <w:rPr>
          <w:rFonts w:hint="eastAsia"/>
        </w:rPr>
        <w:t>卢多璋（市人力资源和社会保障局局长）</w:t>
      </w:r>
    </w:p>
    <w:p>
      <w:pPr>
        <w:spacing w:line="590" w:lineRule="exact"/>
        <w:ind w:firstLine="1872" w:firstLineChars="600"/>
        <w:rPr>
          <w:rFonts w:hint="eastAsia"/>
        </w:rPr>
      </w:pPr>
      <w:r>
        <w:rPr>
          <w:rFonts w:hint="eastAsia"/>
        </w:rPr>
        <w:t>李庆军（市发展和改革委员会副主任）</w:t>
      </w:r>
    </w:p>
    <w:p>
      <w:pPr>
        <w:spacing w:line="590" w:lineRule="exact"/>
        <w:ind w:firstLine="1872" w:firstLineChars="600"/>
        <w:rPr>
          <w:rFonts w:hint="eastAsia"/>
        </w:rPr>
      </w:pPr>
      <w:r>
        <w:rPr>
          <w:rFonts w:hint="eastAsia"/>
        </w:rPr>
        <w:t>李伯勇（市教育局副局长）</w:t>
      </w:r>
    </w:p>
    <w:p>
      <w:pPr>
        <w:spacing w:line="590" w:lineRule="exact"/>
        <w:ind w:firstLine="1872" w:firstLineChars="600"/>
        <w:rPr>
          <w:rFonts w:hint="eastAsia"/>
        </w:rPr>
      </w:pPr>
      <w:r>
        <w:rPr>
          <w:rFonts w:hint="eastAsia"/>
        </w:rPr>
        <w:t>翟胜利（市科技局副局长）</w:t>
      </w:r>
    </w:p>
    <w:p>
      <w:pPr>
        <w:spacing w:line="590" w:lineRule="exact"/>
        <w:ind w:firstLine="1872" w:firstLineChars="600"/>
        <w:rPr>
          <w:rFonts w:hint="eastAsia"/>
        </w:rPr>
      </w:pPr>
      <w:r>
        <w:rPr>
          <w:rFonts w:hint="eastAsia"/>
        </w:rPr>
        <w:t>薛天玲（市工业和信息化委员会副主任）</w:t>
      </w:r>
    </w:p>
    <w:p>
      <w:pPr>
        <w:spacing w:line="590" w:lineRule="exact"/>
        <w:ind w:firstLine="1872" w:firstLineChars="600"/>
        <w:rPr>
          <w:rFonts w:hint="eastAsia"/>
        </w:rPr>
      </w:pPr>
      <w:r>
        <w:rPr>
          <w:rFonts w:hint="eastAsia"/>
        </w:rPr>
        <w:t>闫立旗（市公安局副局长）</w:t>
      </w:r>
    </w:p>
    <w:p>
      <w:pPr>
        <w:spacing w:line="590" w:lineRule="exact"/>
        <w:ind w:firstLine="1872" w:firstLineChars="600"/>
        <w:rPr>
          <w:rFonts w:hint="eastAsia"/>
        </w:rPr>
      </w:pPr>
      <w:r>
        <w:rPr>
          <w:rFonts w:hint="eastAsia"/>
        </w:rPr>
        <w:t>杨卫云（市民政局副局长）</w:t>
      </w:r>
    </w:p>
    <w:p>
      <w:pPr>
        <w:spacing w:line="590" w:lineRule="exact"/>
        <w:ind w:firstLine="1872" w:firstLineChars="600"/>
        <w:rPr>
          <w:rFonts w:hint="eastAsia"/>
        </w:rPr>
      </w:pPr>
      <w:r>
        <w:rPr>
          <w:rFonts w:hint="eastAsia"/>
        </w:rPr>
        <w:t>张建红（市财政局副局长）</w:t>
      </w:r>
    </w:p>
    <w:p>
      <w:pPr>
        <w:spacing w:line="590" w:lineRule="exact"/>
        <w:ind w:firstLine="1872" w:firstLineChars="600"/>
        <w:rPr>
          <w:rFonts w:hint="eastAsia"/>
        </w:rPr>
      </w:pPr>
      <w:r>
        <w:rPr>
          <w:rFonts w:hint="eastAsia"/>
        </w:rPr>
        <w:t>陈国文（市人力资源和社会保障局副局长）</w:t>
      </w:r>
    </w:p>
    <w:p>
      <w:pPr>
        <w:spacing w:line="590" w:lineRule="exact"/>
        <w:ind w:firstLine="1872" w:firstLineChars="600"/>
        <w:rPr>
          <w:rFonts w:hint="eastAsia"/>
        </w:rPr>
      </w:pPr>
      <w:r>
        <w:rPr>
          <w:rFonts w:hint="eastAsia"/>
        </w:rPr>
        <w:t>常冲锋（市编办副主任）</w:t>
      </w:r>
    </w:p>
    <w:p>
      <w:pPr>
        <w:spacing w:line="590" w:lineRule="exact"/>
        <w:ind w:firstLine="1872" w:firstLineChars="600"/>
        <w:rPr>
          <w:rFonts w:hint="eastAsia"/>
        </w:rPr>
      </w:pPr>
      <w:r>
        <w:rPr>
          <w:rFonts w:hint="eastAsia"/>
        </w:rPr>
        <w:t>刘年委（市住房和城乡建设局副局长）</w:t>
      </w:r>
    </w:p>
    <w:p>
      <w:pPr>
        <w:spacing w:line="590" w:lineRule="exact"/>
        <w:ind w:firstLine="1872" w:firstLineChars="600"/>
        <w:rPr>
          <w:rFonts w:hint="eastAsia"/>
        </w:rPr>
      </w:pPr>
      <w:r>
        <w:rPr>
          <w:rFonts w:hint="eastAsia"/>
        </w:rPr>
        <w:t>张丽君（市农牧局副局长）</w:t>
      </w:r>
    </w:p>
    <w:p>
      <w:pPr>
        <w:spacing w:line="590" w:lineRule="exact"/>
        <w:ind w:firstLine="1872" w:firstLineChars="600"/>
        <w:rPr>
          <w:rFonts w:hint="eastAsia"/>
        </w:rPr>
      </w:pPr>
      <w:r>
        <w:rPr>
          <w:rFonts w:hint="eastAsia"/>
        </w:rPr>
        <w:t>冯国旗（市商务局副局长）</w:t>
      </w:r>
    </w:p>
    <w:p>
      <w:pPr>
        <w:spacing w:line="590" w:lineRule="exact"/>
        <w:ind w:firstLine="1872" w:firstLineChars="600"/>
        <w:rPr>
          <w:rFonts w:hint="eastAsia"/>
        </w:rPr>
      </w:pPr>
      <w:r>
        <w:rPr>
          <w:rFonts w:hint="eastAsia"/>
        </w:rPr>
        <w:t>薛荣亮（市卫生和计划生育委员会副主任）</w:t>
      </w:r>
    </w:p>
    <w:p>
      <w:pPr>
        <w:spacing w:line="590" w:lineRule="exact"/>
        <w:ind w:firstLine="1872" w:firstLineChars="600"/>
        <w:rPr>
          <w:rFonts w:hint="eastAsia"/>
        </w:rPr>
      </w:pPr>
      <w:r>
        <w:rPr>
          <w:rFonts w:hint="eastAsia"/>
        </w:rPr>
        <w:t>酒序文（市工商行政管理局副局长）</w:t>
      </w:r>
    </w:p>
    <w:p>
      <w:pPr>
        <w:spacing w:line="590" w:lineRule="exact"/>
        <w:ind w:firstLine="1872" w:firstLineChars="600"/>
        <w:rPr>
          <w:rFonts w:hint="eastAsia"/>
        </w:rPr>
      </w:pPr>
      <w:r>
        <w:rPr>
          <w:rFonts w:hint="eastAsia"/>
        </w:rPr>
        <w:t>李亚平（市扶贫办副主任）</w:t>
      </w:r>
    </w:p>
    <w:p>
      <w:pPr>
        <w:spacing w:line="590" w:lineRule="exact"/>
        <w:ind w:firstLine="1872" w:firstLineChars="600"/>
        <w:rPr>
          <w:rFonts w:hint="eastAsia"/>
        </w:rPr>
      </w:pPr>
      <w:r>
        <w:rPr>
          <w:rFonts w:hint="eastAsia"/>
        </w:rPr>
        <w:t>杨国营（市国税局副局长）</w:t>
      </w:r>
    </w:p>
    <w:p>
      <w:pPr>
        <w:spacing w:line="590" w:lineRule="exact"/>
        <w:ind w:firstLine="1872" w:firstLineChars="600"/>
        <w:rPr>
          <w:rFonts w:hint="eastAsia"/>
        </w:rPr>
      </w:pPr>
      <w:r>
        <w:rPr>
          <w:rFonts w:hint="eastAsia"/>
        </w:rPr>
        <w:t>吴东华（市地税局副局长）</w:t>
      </w:r>
    </w:p>
    <w:p>
      <w:pPr>
        <w:spacing w:line="590" w:lineRule="exact"/>
        <w:ind w:firstLine="1872" w:firstLineChars="600"/>
        <w:rPr>
          <w:rFonts w:hint="eastAsia"/>
        </w:rPr>
      </w:pPr>
      <w:r>
        <w:rPr>
          <w:rFonts w:hint="eastAsia"/>
        </w:rPr>
        <w:t>王陆平（市审计局副局长）</w:t>
      </w:r>
    </w:p>
    <w:p>
      <w:pPr>
        <w:spacing w:line="590" w:lineRule="exact"/>
        <w:ind w:firstLine="1872" w:firstLineChars="600"/>
        <w:rPr>
          <w:rFonts w:hint="eastAsia"/>
        </w:rPr>
      </w:pPr>
      <w:r>
        <w:rPr>
          <w:rFonts w:hint="eastAsia"/>
        </w:rPr>
        <w:t>郭  丰（市统计局副局长）</w:t>
      </w:r>
    </w:p>
    <w:p>
      <w:pPr>
        <w:spacing w:line="590" w:lineRule="exact"/>
        <w:ind w:firstLine="1872" w:firstLineChars="600"/>
        <w:rPr>
          <w:rFonts w:hint="eastAsia"/>
        </w:rPr>
      </w:pPr>
      <w:r>
        <w:rPr>
          <w:rFonts w:hint="eastAsia"/>
        </w:rPr>
        <w:t>李  林（市总工会副主席）</w:t>
      </w:r>
    </w:p>
    <w:p>
      <w:pPr>
        <w:spacing w:line="590" w:lineRule="exact"/>
        <w:ind w:firstLine="1872" w:firstLineChars="600"/>
        <w:rPr>
          <w:rFonts w:hint="eastAsia"/>
        </w:rPr>
      </w:pPr>
      <w:r>
        <w:rPr>
          <w:rFonts w:hint="eastAsia"/>
        </w:rPr>
        <w:t>杨  飞（团市委副书记）</w:t>
      </w:r>
    </w:p>
    <w:p>
      <w:pPr>
        <w:spacing w:line="590" w:lineRule="exact"/>
        <w:ind w:firstLine="1872" w:firstLineChars="600"/>
        <w:rPr>
          <w:rFonts w:hint="eastAsia"/>
        </w:rPr>
      </w:pPr>
      <w:r>
        <w:rPr>
          <w:rFonts w:hint="eastAsia"/>
        </w:rPr>
        <w:t>李  娅（市妇联副主席）</w:t>
      </w:r>
    </w:p>
    <w:p>
      <w:pPr>
        <w:spacing w:line="590" w:lineRule="exact"/>
        <w:ind w:firstLine="1872" w:firstLineChars="600"/>
        <w:rPr>
          <w:rFonts w:hint="eastAsia"/>
        </w:rPr>
      </w:pPr>
      <w:r>
        <w:rPr>
          <w:rFonts w:hint="eastAsia"/>
        </w:rPr>
        <w:t>李红伟（市残联副理事长）</w:t>
      </w:r>
    </w:p>
    <w:p>
      <w:pPr>
        <w:spacing w:line="590" w:lineRule="exact"/>
        <w:ind w:firstLine="1872" w:firstLineChars="600"/>
        <w:rPr>
          <w:rFonts w:hint="eastAsia"/>
        </w:rPr>
      </w:pPr>
      <w:r>
        <w:rPr>
          <w:rFonts w:hint="eastAsia"/>
        </w:rPr>
        <w:t>曹军燕（市工商联副主席）</w:t>
      </w:r>
    </w:p>
    <w:p>
      <w:pPr>
        <w:spacing w:line="590" w:lineRule="exact"/>
        <w:ind w:firstLine="1872" w:firstLineChars="600"/>
        <w:rPr>
          <w:rFonts w:hint="eastAsia"/>
        </w:rPr>
      </w:pPr>
      <w:r>
        <w:rPr>
          <w:rFonts w:hint="eastAsia"/>
        </w:rPr>
        <w:t>代海华（市行政服务中心副主任）</w:t>
      </w:r>
    </w:p>
    <w:p>
      <w:pPr>
        <w:spacing w:line="590" w:lineRule="exact"/>
        <w:ind w:firstLine="1872" w:firstLineChars="600"/>
        <w:rPr>
          <w:rFonts w:hint="eastAsia"/>
        </w:rPr>
      </w:pPr>
      <w:r>
        <w:rPr>
          <w:rFonts w:hint="eastAsia"/>
        </w:rPr>
        <w:t>王学昌（人民银行济源市中心支行副行长）</w:t>
      </w:r>
    </w:p>
    <w:p>
      <w:pPr>
        <w:spacing w:line="590" w:lineRule="exact"/>
        <w:ind w:firstLine="1872" w:firstLineChars="600"/>
        <w:rPr>
          <w:rFonts w:hint="eastAsia"/>
        </w:rPr>
      </w:pPr>
      <w:r>
        <w:rPr>
          <w:rFonts w:hint="eastAsia"/>
        </w:rPr>
        <w:t>李世磊（济源广播电视台副总编辑）</w:t>
      </w:r>
    </w:p>
    <w:p>
      <w:pPr>
        <w:spacing w:line="590" w:lineRule="exact"/>
        <w:ind w:firstLine="1872" w:firstLineChars="600"/>
        <w:rPr>
          <w:rFonts w:hint="eastAsia"/>
        </w:rPr>
      </w:pPr>
      <w:r>
        <w:rPr>
          <w:rFonts w:hint="eastAsia"/>
        </w:rPr>
        <w:t>赵  群（济源日报社副总编辑）</w:t>
      </w:r>
    </w:p>
    <w:p>
      <w:pPr>
        <w:spacing w:line="590" w:lineRule="exact"/>
        <w:ind w:firstLine="624" w:firstLineChars="200"/>
        <w:rPr>
          <w:rFonts w:hint="eastAsia"/>
        </w:rPr>
      </w:pPr>
      <w:r>
        <w:rPr>
          <w:rFonts w:hint="eastAsia"/>
        </w:rPr>
        <w:t>领导小组下设办公室，办公室设在市人力资源和社会保障局，卢多璋同志兼任办公室主任。</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00983"/>
    <w:rsid w:val="665009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2015-12-11T03:41:00Z</dcterms:created>
  <dc:creator>Administrator</dc:creator>
  <cp:lastModifiedBy>Administrator</cp:lastModifiedBy>
  <dcterms:modified xsi:type="dcterms:W3CDTF">2015-12-11T03:42:10Z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