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exact"/>
        <w:rPr>
          <w:rFonts w:hint="eastAsia" w:ascii="黑体" w:eastAsia="黑体" w:cs="仿宋"/>
          <w:spacing w:val="8"/>
          <w:sz w:val="30"/>
          <w:szCs w:val="30"/>
        </w:rPr>
      </w:pPr>
      <w:r>
        <w:rPr>
          <w:rFonts w:hint="eastAsia" w:ascii="黑体" w:eastAsia="黑体" w:cs="仿宋"/>
          <w:spacing w:val="8"/>
          <w:sz w:val="30"/>
          <w:szCs w:val="30"/>
        </w:rPr>
        <w:t>附件4</w:t>
      </w:r>
      <w:bookmarkStart w:id="0" w:name="_GoBack"/>
      <w:bookmarkEnd w:id="0"/>
    </w:p>
    <w:p>
      <w:pPr>
        <w:spacing w:line="4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济源市黄标车提前淘汰补助资金申报表</w:t>
      </w:r>
    </w:p>
    <w:p>
      <w:pPr>
        <w:spacing w:line="380" w:lineRule="exact"/>
        <w:rPr>
          <w:rFonts w:hint="eastAsia"/>
          <w:sz w:val="24"/>
        </w:rPr>
      </w:pPr>
      <w:r>
        <w:rPr>
          <w:rFonts w:hint="eastAsia"/>
          <w:sz w:val="24"/>
        </w:rPr>
        <w:t>日期：      年    月    日                                                                           编号：</w:t>
      </w:r>
    </w:p>
    <w:tbl>
      <w:tblPr>
        <w:tblStyle w:val="3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3"/>
        <w:gridCol w:w="1029"/>
        <w:gridCol w:w="232"/>
        <w:gridCol w:w="1178"/>
        <w:gridCol w:w="452"/>
        <w:gridCol w:w="475"/>
        <w:gridCol w:w="1249"/>
        <w:gridCol w:w="1080"/>
        <w:gridCol w:w="776"/>
        <w:gridCol w:w="735"/>
        <w:gridCol w:w="65"/>
        <w:gridCol w:w="569"/>
        <w:gridCol w:w="453"/>
        <w:gridCol w:w="211"/>
        <w:gridCol w:w="351"/>
        <w:gridCol w:w="88"/>
        <w:gridCol w:w="1053"/>
        <w:gridCol w:w="1408"/>
        <w:gridCol w:w="263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491" w:hRule="atLeast"/>
        </w:trPr>
        <w:tc>
          <w:tcPr>
            <w:tcW w:w="4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废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辆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0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车牌号码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车架号/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车辆识别代码</w:t>
            </w:r>
          </w:p>
        </w:tc>
        <w:tc>
          <w:tcPr>
            <w:tcW w:w="173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使用性质</w:t>
            </w:r>
          </w:p>
        </w:tc>
        <w:tc>
          <w:tcPr>
            <w:tcW w:w="140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631" w:type="dxa"/>
            <w:vMerge w:val="restart"/>
            <w:vAlign w:val="top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商务部门审核意见</w:t>
            </w:r>
          </w:p>
          <w:p>
            <w:pPr>
              <w:spacing w:line="280" w:lineRule="exac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(专用章)</w:t>
            </w:r>
          </w:p>
          <w:p>
            <w:pPr>
              <w:spacing w:line="280" w:lineRule="exact"/>
              <w:ind w:right="420" w:firstLine="1200" w:firstLineChars="500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right="420"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>
            <w:pPr>
              <w:spacing w:line="28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463" w:hRule="atLeast"/>
        </w:trPr>
        <w:tc>
          <w:tcPr>
            <w:tcW w:w="4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燃油种类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总质量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（千克）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排量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(升)</w:t>
            </w:r>
          </w:p>
        </w:tc>
        <w:tc>
          <w:tcPr>
            <w:tcW w:w="73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车辆长度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(米)</w:t>
            </w:r>
          </w:p>
        </w:tc>
        <w:tc>
          <w:tcPr>
            <w:tcW w:w="650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核定载人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数(人)</w:t>
            </w:r>
          </w:p>
        </w:tc>
        <w:tc>
          <w:tcPr>
            <w:tcW w:w="140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20" w:hRule="atLeast"/>
        </w:trPr>
        <w:tc>
          <w:tcPr>
            <w:tcW w:w="4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车辆类型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客车:大型□中型□小型□微型□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货车:重型□中型□轻型□微型□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注册登记日期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3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回收证明号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627" w:hRule="atLeast"/>
        </w:trPr>
        <w:tc>
          <w:tcPr>
            <w:tcW w:w="4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交售日期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注销日期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3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注销证明号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631" w:type="dxa"/>
            <w:vMerge w:val="restart"/>
            <w:vAlign w:val="top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公安交管部门审核意见</w:t>
            </w:r>
          </w:p>
          <w:p>
            <w:pPr>
              <w:spacing w:line="360" w:lineRule="exact"/>
              <w:ind w:right="420" w:firstLine="1200" w:firstLineChars="5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(专用章)</w:t>
            </w:r>
          </w:p>
          <w:p>
            <w:pPr>
              <w:spacing w:line="260" w:lineRule="exact"/>
              <w:ind w:right="420" w:firstLine="1200" w:firstLineChars="5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right="420"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>
            <w:pPr>
              <w:spacing w:line="260" w:lineRule="exact"/>
              <w:ind w:right="420" w:firstLine="1200" w:firstLineChars="5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673" w:hRule="atLeast"/>
        </w:trPr>
        <w:tc>
          <w:tcPr>
            <w:tcW w:w="45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0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车主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车主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个人□企业□个体工商户□非财政供养社会组织□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财政供养单位□</w:t>
            </w: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585" w:hRule="atLeast"/>
        </w:trPr>
        <w:tc>
          <w:tcPr>
            <w:tcW w:w="4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4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身份证号(单位组织机构代码)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0" w:type="dxa"/>
          <w:trHeight w:val="963" w:hRule="atLeast"/>
        </w:trPr>
        <w:tc>
          <w:tcPr>
            <w:tcW w:w="4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64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631" w:type="dxa"/>
            <w:vAlign w:val="top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环保部门审核意见</w:t>
            </w:r>
          </w:p>
          <w:p>
            <w:pPr>
              <w:spacing w:line="260" w:lineRule="exact"/>
              <w:ind w:right="420" w:firstLine="1200" w:firstLineChars="5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(专用章)</w:t>
            </w:r>
          </w:p>
          <w:p>
            <w:pPr>
              <w:spacing w:line="260" w:lineRule="exact"/>
              <w:ind w:right="420" w:firstLine="1200" w:firstLineChars="5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right="420"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>
            <w:pPr>
              <w:spacing w:line="260" w:lineRule="exact"/>
              <w:ind w:right="420" w:firstLine="1200" w:firstLineChars="5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</w:trPr>
        <w:tc>
          <w:tcPr>
            <w:tcW w:w="4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是否已享受财政补贴</w:t>
            </w:r>
          </w:p>
        </w:tc>
        <w:tc>
          <w:tcPr>
            <w:tcW w:w="8513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是□  否□</w:t>
            </w:r>
          </w:p>
        </w:tc>
        <w:tc>
          <w:tcPr>
            <w:tcW w:w="2641" w:type="dxa"/>
            <w:gridSpan w:val="2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</w:trPr>
        <w:tc>
          <w:tcPr>
            <w:tcW w:w="45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车主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133" w:type="dxa"/>
            <w:gridSpan w:val="7"/>
            <w:vMerge w:val="restart"/>
            <w:vAlign w:val="top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车主或经办人签字(公章)</w:t>
            </w:r>
          </w:p>
          <w:p>
            <w:pPr>
              <w:spacing w:line="260" w:lineRule="exact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 月    日</w:t>
            </w:r>
          </w:p>
        </w:tc>
        <w:tc>
          <w:tcPr>
            <w:tcW w:w="2641" w:type="dxa"/>
            <w:gridSpan w:val="2"/>
            <w:vMerge w:val="restart"/>
            <w:vAlign w:val="top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财政部门审核意见</w:t>
            </w:r>
          </w:p>
          <w:p>
            <w:pPr>
              <w:spacing w:line="260" w:lineRule="exact"/>
              <w:ind w:right="420" w:firstLine="1200" w:firstLineChars="5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(专用章)</w:t>
            </w:r>
          </w:p>
          <w:p>
            <w:pPr>
              <w:spacing w:line="260" w:lineRule="exact"/>
              <w:ind w:right="420" w:firstLine="960" w:firstLineChars="4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right="420"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</w:p>
          <w:p>
            <w:pPr>
              <w:spacing w:line="260" w:lineRule="exact"/>
              <w:ind w:right="420" w:firstLine="1200" w:firstLineChars="500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3" w:hRule="atLeast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开户银行账号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33" w:type="dxa"/>
            <w:gridSpan w:val="7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补助金额</w:t>
            </w:r>
          </w:p>
        </w:tc>
        <w:tc>
          <w:tcPr>
            <w:tcW w:w="6010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人民币：_____万_____仟_____佰_____拾_____元整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小写：_____</w:t>
            </w:r>
            <w:r>
              <w:rPr>
                <w:rFonts w:hint="eastAsia"/>
                <w:sz w:val="24"/>
                <w:u w:val="single"/>
              </w:rPr>
              <w:t>_ _</w:t>
            </w:r>
            <w:r>
              <w:rPr>
                <w:rFonts w:hint="eastAsia"/>
                <w:sz w:val="24"/>
              </w:rPr>
              <w:t>____元</w:t>
            </w:r>
          </w:p>
        </w:tc>
        <w:tc>
          <w:tcPr>
            <w:tcW w:w="4133" w:type="dxa"/>
            <w:gridSpan w:val="7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/>
      <w:r>
        <w:rPr>
          <w:rFonts w:hint="eastAsia"/>
          <w:sz w:val="24"/>
        </w:rPr>
        <w:t>备注：本表一式五联，一联商务部门存查，二联公安交管部门存查，三联环保部门存查，四联财政部门存查，五联车主存查</w:t>
      </w:r>
      <w:r>
        <w:rPr>
          <w:rFonts w:hint="eastAsia"/>
          <w:szCs w:val="21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altName w:val="Malgun Gothic"/>
    <w:panose1 w:val="020B0609000101010101"/>
    <w:charset w:val="81"/>
    <w:family w:val="swiss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03310"/>
    <w:rsid w:val="76B033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2016-01-11T07:36:00Z</dcterms:created>
  <dc:creator>Administrator</dc:creator>
  <cp:lastModifiedBy>Administrator</cp:lastModifiedBy>
  <dcterms:modified xsi:type="dcterms:W3CDTF">2016-01-11T07:51:16Z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