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济源市重污染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工业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企业搬迁改造工作领导小组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组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长：石迎军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副组长：王惠民（常务副市长）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李拴根（副市长）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俞益民（副市长）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成  员：宋高峰（市政府副秘书长）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汤继涛（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发展和改革委员会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赵金刚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工业和信息化委员会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成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铖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环境保护局局长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王利民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财政局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李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振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国家税务总局济源市税务局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姚安平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城乡规划局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卢多璋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国土资源局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李九军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安全生产监督管理局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刘万玉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住房和城乡建设局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fldChar w:fldCharType="begin"/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instrText xml:space="preserve">HYPERLINK "http://rbj.jiyuan.gov.cn/rbj_jgsz/rbj_ldxx/201605/t20160524_297287.html"</w:instrTex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fldChar w:fldCharType="separate"/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张大林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fldChar w:fldCharType="end"/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人力资源和社会保障局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卢向阳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市商务局局长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高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潮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中国人民银行济源市中心支行行长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朱南豫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（河南银监局济源监管办事处主任）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FF0000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default" w:ascii="宋体" w:hAnsi="宋体" w:eastAsia="仿宋_GB2312" w:cs="仿宋_GB2312"/>
          <w:color w:val="auto"/>
          <w:spacing w:val="0"/>
          <w:sz w:val="30"/>
          <w:szCs w:val="30"/>
        </w:rPr>
        <w:t>王四战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auto"/>
          <w:spacing w:val="0"/>
          <w:sz w:val="30"/>
          <w:szCs w:val="30"/>
          <w:lang w:eastAsia="zh-CN"/>
        </w:rPr>
        <w:t>市虎岭高新技术</w:t>
      </w:r>
      <w:r>
        <w:rPr>
          <w:rFonts w:hint="eastAsia" w:ascii="宋体" w:hAnsi="宋体" w:eastAsia="仿宋_GB2312" w:cs="仿宋_GB2312"/>
          <w:color w:val="auto"/>
          <w:spacing w:val="0"/>
          <w:sz w:val="30"/>
          <w:szCs w:val="30"/>
        </w:rPr>
        <w:t>产业开发区</w:t>
      </w:r>
      <w:r>
        <w:rPr>
          <w:rFonts w:hint="eastAsia" w:ascii="宋体" w:hAnsi="宋体" w:eastAsia="仿宋_GB2312" w:cs="仿宋_GB2312"/>
          <w:color w:val="auto"/>
          <w:spacing w:val="0"/>
          <w:sz w:val="30"/>
          <w:szCs w:val="30"/>
          <w:lang w:eastAsia="zh-CN"/>
        </w:rPr>
        <w:t>党工委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FF0000"/>
          <w:spacing w:val="0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管委会主任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牛东红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济水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街道办事处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卢新源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天坛街道办事处主任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赵开颜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北海街道办事处主任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张先军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沁园街道办事处主任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</w:t>
      </w:r>
      <w:r>
        <w:rPr>
          <w:rFonts w:hint="default" w:ascii="宋体" w:hAnsi="宋体" w:eastAsia="仿宋_GB2312" w:cs="仿宋_GB2312"/>
          <w:color w:val="000000"/>
          <w:spacing w:val="0"/>
          <w:sz w:val="30"/>
          <w:szCs w:val="30"/>
        </w:rPr>
        <w:t>葛峻峰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轵城镇镇长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 xml:space="preserve">        张  斌（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</w:rPr>
        <w:t>市政府金融服务办公室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eastAsia="zh-CN"/>
        </w:rPr>
        <w:t>副主任</w:t>
      </w:r>
      <w:r>
        <w:rPr>
          <w:rFonts w:hint="eastAsia" w:ascii="宋体" w:hAnsi="宋体" w:eastAsia="仿宋_GB2312" w:cs="仿宋_GB2312"/>
          <w:color w:val="000000"/>
          <w:spacing w:val="0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领导小组下设办公室，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办公室设在市工业和信息化委员会，俞益民同志兼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</w:rPr>
        <w:t>任办公室主任</w:t>
      </w:r>
      <w:r>
        <w:rPr>
          <w:rFonts w:hint="eastAsia" w:ascii="宋体" w:hAnsi="宋体" w:eastAsia="仿宋_GB2312" w:cs="仿宋_GB2312"/>
          <w:color w:val="000000"/>
          <w:spacing w:val="8"/>
          <w:sz w:val="30"/>
          <w:szCs w:val="30"/>
          <w:lang w:eastAsia="zh-CN"/>
        </w:rPr>
        <w:t>，宋高峰、汤继涛、赵金刚、成铖同志兼任办公室副主任。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2019-04-28T08:35:29Z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