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8D1" w:rsidRPr="00C95183" w:rsidRDefault="005F58D1" w:rsidP="005F58D1">
      <w:pPr>
        <w:spacing w:line="600" w:lineRule="exact"/>
        <w:rPr>
          <w:rFonts w:eastAsia="黑体"/>
        </w:rPr>
      </w:pPr>
      <w:r w:rsidRPr="00C95183">
        <w:rPr>
          <w:rFonts w:eastAsia="黑体" w:hint="eastAsia"/>
        </w:rPr>
        <w:t>附件</w:t>
      </w:r>
      <w:r w:rsidRPr="00C95183">
        <w:rPr>
          <w:rFonts w:eastAsia="黑体"/>
        </w:rPr>
        <w:t>2</w:t>
      </w:r>
    </w:p>
    <w:p w:rsidR="005F58D1" w:rsidRPr="00C95183" w:rsidRDefault="005F58D1" w:rsidP="005F58D1">
      <w:pPr>
        <w:widowControl/>
        <w:jc w:val="center"/>
        <w:rPr>
          <w:rFonts w:eastAsia="方正小标宋简体"/>
          <w:sz w:val="44"/>
          <w:szCs w:val="44"/>
        </w:rPr>
      </w:pPr>
      <w:bookmarkStart w:id="0" w:name="_GoBack"/>
      <w:r w:rsidRPr="00C95183">
        <w:rPr>
          <w:rFonts w:eastAsia="方正小标宋简体" w:hint="eastAsia"/>
          <w:sz w:val="44"/>
          <w:szCs w:val="44"/>
        </w:rPr>
        <w:t>济源市村（社区）保留的证明事项清单</w:t>
      </w:r>
    </w:p>
    <w:tbl>
      <w:tblPr>
        <w:tblW w:w="13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660"/>
        <w:gridCol w:w="2353"/>
        <w:gridCol w:w="4554"/>
        <w:gridCol w:w="1395"/>
        <w:gridCol w:w="2900"/>
        <w:gridCol w:w="1943"/>
      </w:tblGrid>
      <w:tr w:rsidR="005F58D1" w:rsidRPr="00C95183" w:rsidTr="0066305F">
        <w:trPr>
          <w:trHeight w:val="270"/>
          <w:tblHeader/>
          <w:jc w:val="center"/>
        </w:trPr>
        <w:tc>
          <w:tcPr>
            <w:tcW w:w="660" w:type="dxa"/>
            <w:tcBorders>
              <w:top w:val="single" w:sz="4" w:space="0" w:color="auto"/>
              <w:left w:val="single" w:sz="4" w:space="0" w:color="auto"/>
              <w:bottom w:val="single" w:sz="4" w:space="0" w:color="auto"/>
              <w:right w:val="single" w:sz="4" w:space="0" w:color="auto"/>
            </w:tcBorders>
            <w:vAlign w:val="center"/>
          </w:tcPr>
          <w:bookmarkEnd w:id="0"/>
          <w:p w:rsidR="005F58D1" w:rsidRPr="00C95183" w:rsidRDefault="005F58D1" w:rsidP="0066305F">
            <w:pPr>
              <w:widowControl/>
              <w:spacing w:line="340" w:lineRule="exact"/>
              <w:jc w:val="center"/>
              <w:rPr>
                <w:rFonts w:eastAsia="黑体" w:cs="宋体"/>
                <w:bCs/>
                <w:spacing w:val="0"/>
                <w:kern w:val="0"/>
                <w:sz w:val="22"/>
                <w:szCs w:val="22"/>
              </w:rPr>
            </w:pPr>
            <w:r w:rsidRPr="00C95183">
              <w:rPr>
                <w:rFonts w:eastAsia="黑体" w:cs="宋体" w:hint="eastAsia"/>
                <w:bCs/>
                <w:spacing w:val="0"/>
                <w:kern w:val="0"/>
                <w:sz w:val="22"/>
                <w:szCs w:val="22"/>
              </w:rPr>
              <w:t>序号</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eastAsia="黑体" w:cs="宋体"/>
                <w:bCs/>
                <w:spacing w:val="0"/>
                <w:kern w:val="0"/>
                <w:sz w:val="22"/>
                <w:szCs w:val="22"/>
              </w:rPr>
            </w:pPr>
            <w:r w:rsidRPr="00C95183">
              <w:rPr>
                <w:rFonts w:eastAsia="黑体" w:cs="宋体" w:hint="eastAsia"/>
                <w:bCs/>
                <w:spacing w:val="0"/>
                <w:kern w:val="0"/>
                <w:sz w:val="22"/>
                <w:szCs w:val="22"/>
              </w:rPr>
              <w:t>证明（盖章）</w:t>
            </w:r>
          </w:p>
          <w:p w:rsidR="005F58D1" w:rsidRPr="00C95183" w:rsidRDefault="005F58D1" w:rsidP="0066305F">
            <w:pPr>
              <w:widowControl/>
              <w:spacing w:line="340" w:lineRule="exact"/>
              <w:jc w:val="center"/>
              <w:rPr>
                <w:rFonts w:eastAsia="黑体" w:cs="宋体"/>
                <w:bCs/>
                <w:spacing w:val="0"/>
                <w:kern w:val="0"/>
                <w:sz w:val="22"/>
                <w:szCs w:val="22"/>
              </w:rPr>
            </w:pPr>
            <w:r w:rsidRPr="00C95183">
              <w:rPr>
                <w:rFonts w:eastAsia="黑体" w:cs="宋体" w:hint="eastAsia"/>
                <w:bCs/>
                <w:spacing w:val="0"/>
                <w:kern w:val="0"/>
                <w:sz w:val="22"/>
                <w:szCs w:val="22"/>
              </w:rPr>
              <w:t>材料名称</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eastAsia="黑体" w:cs="宋体"/>
                <w:bCs/>
                <w:spacing w:val="0"/>
                <w:kern w:val="0"/>
                <w:sz w:val="22"/>
                <w:szCs w:val="22"/>
              </w:rPr>
            </w:pPr>
            <w:r w:rsidRPr="00C95183">
              <w:rPr>
                <w:rFonts w:eastAsia="黑体" w:cs="宋体" w:hint="eastAsia"/>
                <w:bCs/>
                <w:spacing w:val="0"/>
                <w:kern w:val="0"/>
                <w:sz w:val="22"/>
                <w:szCs w:val="22"/>
              </w:rPr>
              <w:t>设定依据</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eastAsia="黑体" w:cs="宋体"/>
                <w:bCs/>
                <w:spacing w:val="0"/>
                <w:kern w:val="0"/>
                <w:sz w:val="22"/>
                <w:szCs w:val="22"/>
              </w:rPr>
            </w:pPr>
            <w:r w:rsidRPr="00C95183">
              <w:rPr>
                <w:rFonts w:eastAsia="黑体" w:cs="宋体" w:hint="eastAsia"/>
                <w:bCs/>
                <w:spacing w:val="0"/>
                <w:kern w:val="0"/>
                <w:sz w:val="22"/>
                <w:szCs w:val="22"/>
              </w:rPr>
              <w:t>要求开具</w:t>
            </w:r>
          </w:p>
          <w:p w:rsidR="005F58D1" w:rsidRPr="00C95183" w:rsidRDefault="005F58D1" w:rsidP="0066305F">
            <w:pPr>
              <w:widowControl/>
              <w:spacing w:line="340" w:lineRule="exact"/>
              <w:jc w:val="center"/>
              <w:rPr>
                <w:rFonts w:eastAsia="黑体" w:cs="宋体"/>
                <w:bCs/>
                <w:spacing w:val="0"/>
                <w:kern w:val="0"/>
                <w:sz w:val="22"/>
                <w:szCs w:val="22"/>
              </w:rPr>
            </w:pPr>
            <w:r w:rsidRPr="00C95183">
              <w:rPr>
                <w:rFonts w:eastAsia="黑体" w:cs="宋体" w:hint="eastAsia"/>
                <w:bCs/>
                <w:spacing w:val="0"/>
                <w:kern w:val="0"/>
                <w:sz w:val="22"/>
                <w:szCs w:val="22"/>
              </w:rPr>
              <w:t>单</w:t>
            </w:r>
            <w:r w:rsidRPr="00C95183">
              <w:rPr>
                <w:rFonts w:eastAsia="黑体" w:cs="宋体"/>
                <w:bCs/>
                <w:spacing w:val="0"/>
                <w:kern w:val="0"/>
                <w:sz w:val="22"/>
                <w:szCs w:val="22"/>
              </w:rPr>
              <w:t xml:space="preserve"> </w:t>
            </w:r>
            <w:r w:rsidRPr="00C95183">
              <w:rPr>
                <w:rFonts w:eastAsia="黑体" w:cs="宋体" w:hint="eastAsia"/>
                <w:bCs/>
                <w:spacing w:val="0"/>
                <w:kern w:val="0"/>
                <w:sz w:val="22"/>
                <w:szCs w:val="22"/>
              </w:rPr>
              <w:t>位</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eastAsia="黑体" w:cs="宋体"/>
                <w:bCs/>
                <w:spacing w:val="0"/>
                <w:kern w:val="0"/>
                <w:sz w:val="22"/>
                <w:szCs w:val="22"/>
              </w:rPr>
            </w:pPr>
            <w:r w:rsidRPr="00C95183">
              <w:rPr>
                <w:rFonts w:eastAsia="黑体" w:cs="宋体" w:hint="eastAsia"/>
                <w:bCs/>
                <w:spacing w:val="0"/>
                <w:kern w:val="0"/>
                <w:sz w:val="22"/>
                <w:szCs w:val="22"/>
              </w:rPr>
              <w:t>证明（盖章）用途</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eastAsia="黑体" w:cs="宋体"/>
                <w:bCs/>
                <w:spacing w:val="0"/>
                <w:kern w:val="0"/>
                <w:sz w:val="22"/>
                <w:szCs w:val="22"/>
              </w:rPr>
            </w:pPr>
            <w:r w:rsidRPr="00C95183">
              <w:rPr>
                <w:rFonts w:eastAsia="黑体" w:cs="宋体" w:hint="eastAsia"/>
                <w:bCs/>
                <w:spacing w:val="0"/>
                <w:kern w:val="0"/>
                <w:sz w:val="22"/>
                <w:szCs w:val="22"/>
              </w:rPr>
              <w:t>备注</w:t>
            </w:r>
          </w:p>
        </w:tc>
      </w:tr>
      <w:tr w:rsidR="005F58D1" w:rsidRPr="00C95183" w:rsidTr="0066305F">
        <w:trPr>
          <w:trHeight w:val="1143"/>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spacing w:val="0"/>
                <w:kern w:val="0"/>
                <w:sz w:val="22"/>
                <w:szCs w:val="22"/>
              </w:rPr>
              <w:t>1</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经济困难证明</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《最高人民法院关于对经济确有困难的当事人予以司法救助的规定》第四条；《法律援助条例》（国务院令第</w:t>
            </w:r>
            <w:r w:rsidRPr="00C95183">
              <w:rPr>
                <w:rFonts w:cs="宋体" w:hint="eastAsia"/>
                <w:spacing w:val="0"/>
                <w:kern w:val="0"/>
                <w:sz w:val="22"/>
                <w:szCs w:val="22"/>
              </w:rPr>
              <w:t>385</w:t>
            </w:r>
            <w:r w:rsidRPr="00C95183">
              <w:rPr>
                <w:rFonts w:cs="宋体" w:hint="eastAsia"/>
                <w:spacing w:val="0"/>
                <w:kern w:val="0"/>
                <w:sz w:val="22"/>
                <w:szCs w:val="22"/>
              </w:rPr>
              <w:t>号）第十七条</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法院</w:t>
            </w:r>
          </w:p>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市司法局</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spacing w:val="0"/>
                <w:kern w:val="0"/>
                <w:sz w:val="22"/>
                <w:szCs w:val="22"/>
              </w:rPr>
              <w:t>1.</w:t>
            </w:r>
            <w:r w:rsidRPr="00C95183">
              <w:rPr>
                <w:rFonts w:cs="宋体" w:hint="eastAsia"/>
                <w:spacing w:val="0"/>
                <w:kern w:val="0"/>
                <w:sz w:val="22"/>
                <w:szCs w:val="22"/>
              </w:rPr>
              <w:t>缓交诉讼费</w:t>
            </w:r>
          </w:p>
          <w:p w:rsidR="005F58D1" w:rsidRPr="00C95183" w:rsidRDefault="005F58D1" w:rsidP="0066305F">
            <w:pPr>
              <w:widowControl/>
              <w:spacing w:line="340" w:lineRule="exact"/>
              <w:jc w:val="left"/>
              <w:rPr>
                <w:rFonts w:cs="宋体"/>
                <w:spacing w:val="0"/>
                <w:kern w:val="0"/>
                <w:sz w:val="22"/>
                <w:szCs w:val="22"/>
              </w:rPr>
            </w:pPr>
            <w:r w:rsidRPr="00C95183">
              <w:rPr>
                <w:rFonts w:cs="宋体"/>
                <w:spacing w:val="0"/>
                <w:kern w:val="0"/>
                <w:sz w:val="22"/>
                <w:szCs w:val="22"/>
              </w:rPr>
              <w:t>2.</w:t>
            </w:r>
            <w:r w:rsidRPr="00C95183">
              <w:rPr>
                <w:rFonts w:cs="宋体" w:hint="eastAsia"/>
                <w:spacing w:val="0"/>
                <w:kern w:val="0"/>
                <w:sz w:val="22"/>
                <w:szCs w:val="22"/>
              </w:rPr>
              <w:t>申请法律援助</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p>
        </w:tc>
      </w:tr>
      <w:tr w:rsidR="005F58D1" w:rsidRPr="00C95183" w:rsidTr="0066305F">
        <w:trPr>
          <w:trHeight w:val="1157"/>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spacing w:val="0"/>
                <w:kern w:val="0"/>
                <w:sz w:val="22"/>
                <w:szCs w:val="22"/>
              </w:rPr>
              <w:t>2</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spacing w:val="0"/>
                <w:sz w:val="22"/>
                <w:szCs w:val="22"/>
              </w:rPr>
            </w:pPr>
            <w:r w:rsidRPr="00C95183">
              <w:rPr>
                <w:rFonts w:hint="eastAsia"/>
                <w:spacing w:val="0"/>
                <w:sz w:val="22"/>
                <w:szCs w:val="22"/>
              </w:rPr>
              <w:t>推荐辩护人证明</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pStyle w:val="a4"/>
              <w:spacing w:before="0" w:beforeAutospacing="0" w:after="0" w:afterAutospacing="0" w:line="340" w:lineRule="exact"/>
              <w:rPr>
                <w:color w:val="auto"/>
                <w:spacing w:val="0"/>
                <w:sz w:val="22"/>
                <w:szCs w:val="22"/>
              </w:rPr>
            </w:pPr>
            <w:r w:rsidRPr="00C95183">
              <w:rPr>
                <w:rFonts w:hint="eastAsia"/>
                <w:color w:val="auto"/>
                <w:spacing w:val="0"/>
                <w:sz w:val="22"/>
                <w:szCs w:val="22"/>
              </w:rPr>
              <w:t>《最高人民法院关于适用中华人民共和国民事诉讼法的解释》第八十八条第五项</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法</w:t>
            </w:r>
            <w:r w:rsidRPr="00C95183">
              <w:rPr>
                <w:rFonts w:cs="宋体"/>
                <w:spacing w:val="0"/>
                <w:kern w:val="0"/>
                <w:sz w:val="22"/>
                <w:szCs w:val="22"/>
              </w:rPr>
              <w:t xml:space="preserve"> </w:t>
            </w:r>
            <w:r w:rsidRPr="00C95183">
              <w:rPr>
                <w:rFonts w:cs="宋体" w:hint="eastAsia"/>
                <w:spacing w:val="0"/>
                <w:kern w:val="0"/>
                <w:sz w:val="22"/>
                <w:szCs w:val="22"/>
              </w:rPr>
              <w:t>院</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诉讼中用于被委托辩护人的身份证明，用于劳动人事争议仲裁公民代理等</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p>
        </w:tc>
      </w:tr>
      <w:tr w:rsidR="005F58D1" w:rsidRPr="00C95183" w:rsidTr="0066305F">
        <w:trPr>
          <w:trHeight w:val="626"/>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spacing w:val="0"/>
                <w:kern w:val="0"/>
                <w:sz w:val="22"/>
                <w:szCs w:val="22"/>
              </w:rPr>
              <w:t>3</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分户证明</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《河南省公安机关户政服务管理工作规范》</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市公安局</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证明立户门牌号</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p>
        </w:tc>
      </w:tr>
      <w:tr w:rsidR="005F58D1" w:rsidRPr="00C95183" w:rsidTr="0066305F">
        <w:trPr>
          <w:trHeight w:val="1270"/>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spacing w:val="0"/>
                <w:kern w:val="0"/>
                <w:sz w:val="22"/>
                <w:szCs w:val="22"/>
              </w:rPr>
              <w:t>4</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家庭成员关系证明材料</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《婚姻登记工作规范》第七章</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市民政局</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补领结婚证（不能提供原结婚证，也查不到结婚信息，但有关部门需办理原结婚日期）</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p>
        </w:tc>
      </w:tr>
      <w:tr w:rsidR="005F58D1" w:rsidRPr="00C95183" w:rsidTr="0066305F">
        <w:trPr>
          <w:trHeight w:val="584"/>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spacing w:val="0"/>
                <w:kern w:val="0"/>
                <w:sz w:val="22"/>
                <w:szCs w:val="22"/>
              </w:rPr>
              <w:t>5</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Arial"/>
                <w:spacing w:val="0"/>
                <w:kern w:val="0"/>
                <w:sz w:val="22"/>
                <w:szCs w:val="22"/>
              </w:rPr>
            </w:pPr>
            <w:r w:rsidRPr="00C95183">
              <w:rPr>
                <w:rFonts w:hint="eastAsia"/>
                <w:spacing w:val="0"/>
                <w:sz w:val="22"/>
                <w:szCs w:val="22"/>
              </w:rPr>
              <w:t>收养能力证明</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《中国公民收养子女登记办法》（民政部第</w:t>
            </w:r>
            <w:r w:rsidRPr="00C95183">
              <w:rPr>
                <w:rFonts w:cs="宋体" w:hint="eastAsia"/>
                <w:spacing w:val="0"/>
                <w:kern w:val="0"/>
                <w:sz w:val="22"/>
                <w:szCs w:val="22"/>
              </w:rPr>
              <w:t>14</w:t>
            </w:r>
            <w:r w:rsidRPr="00C95183">
              <w:rPr>
                <w:rFonts w:cs="宋体" w:hint="eastAsia"/>
                <w:spacing w:val="0"/>
                <w:kern w:val="0"/>
                <w:sz w:val="22"/>
                <w:szCs w:val="22"/>
              </w:rPr>
              <w:t>号令）第五条</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市民政局</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公民收养子女登记</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p>
        </w:tc>
      </w:tr>
      <w:tr w:rsidR="005F58D1" w:rsidRPr="00C95183" w:rsidTr="0066305F">
        <w:trPr>
          <w:trHeight w:val="1940"/>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spacing w:val="0"/>
                <w:kern w:val="0"/>
                <w:sz w:val="22"/>
                <w:szCs w:val="22"/>
              </w:rPr>
              <w:t>6</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spacing w:val="0"/>
                <w:sz w:val="22"/>
                <w:szCs w:val="22"/>
              </w:rPr>
            </w:pPr>
            <w:r w:rsidRPr="00C95183">
              <w:rPr>
                <w:rFonts w:hint="eastAsia"/>
                <w:spacing w:val="0"/>
                <w:sz w:val="22"/>
                <w:szCs w:val="22"/>
              </w:rPr>
              <w:t>亲属关系证明</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《河南省人力资源和社会保障厅关于印发河南省城乡居民社会养老保险经办规程（试行）的通知》（豫人社农保〔</w:t>
            </w:r>
            <w:r w:rsidRPr="00C95183">
              <w:rPr>
                <w:rFonts w:cs="宋体"/>
                <w:spacing w:val="0"/>
                <w:kern w:val="0"/>
                <w:sz w:val="22"/>
                <w:szCs w:val="22"/>
              </w:rPr>
              <w:t>2012</w:t>
            </w:r>
            <w:r w:rsidRPr="00C95183">
              <w:rPr>
                <w:rFonts w:cs="宋体" w:hint="eastAsia"/>
                <w:spacing w:val="0"/>
                <w:kern w:val="0"/>
                <w:sz w:val="22"/>
                <w:szCs w:val="22"/>
              </w:rPr>
              <w:t>〕</w:t>
            </w:r>
            <w:r w:rsidRPr="00C95183">
              <w:rPr>
                <w:rFonts w:cs="宋体"/>
                <w:spacing w:val="0"/>
                <w:kern w:val="0"/>
                <w:sz w:val="22"/>
                <w:szCs w:val="22"/>
              </w:rPr>
              <w:t>8</w:t>
            </w:r>
            <w:r w:rsidRPr="00C95183">
              <w:rPr>
                <w:rFonts w:cs="宋体" w:hint="eastAsia"/>
                <w:spacing w:val="0"/>
                <w:kern w:val="0"/>
                <w:sz w:val="22"/>
                <w:szCs w:val="22"/>
              </w:rPr>
              <w:t>号）第四十六条；《不动产登记暂行条例实施细则》（中华人民共和国国土资源部令第</w:t>
            </w:r>
            <w:r w:rsidRPr="00C95183">
              <w:rPr>
                <w:rFonts w:cs="宋体"/>
                <w:spacing w:val="0"/>
                <w:kern w:val="0"/>
                <w:sz w:val="22"/>
                <w:szCs w:val="22"/>
              </w:rPr>
              <w:t>63</w:t>
            </w:r>
            <w:r w:rsidRPr="00C95183">
              <w:rPr>
                <w:rFonts w:cs="宋体" w:hint="eastAsia"/>
                <w:spacing w:val="0"/>
                <w:kern w:val="0"/>
                <w:sz w:val="22"/>
                <w:szCs w:val="22"/>
              </w:rPr>
              <w:t>号）</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市人力资源</w:t>
            </w:r>
          </w:p>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和社会保障局、</w:t>
            </w:r>
          </w:p>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市国土资源局</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办理财产继承</w:t>
            </w:r>
            <w:r w:rsidRPr="00C95183">
              <w:rPr>
                <w:rFonts w:cs="宋体"/>
                <w:spacing w:val="0"/>
                <w:kern w:val="0"/>
                <w:sz w:val="22"/>
                <w:szCs w:val="22"/>
              </w:rPr>
              <w:t>；</w:t>
            </w:r>
            <w:r w:rsidRPr="00C95183">
              <w:rPr>
                <w:rFonts w:cs="宋体" w:hint="eastAsia"/>
                <w:spacing w:val="0"/>
                <w:kern w:val="0"/>
                <w:sz w:val="22"/>
                <w:szCs w:val="22"/>
              </w:rPr>
              <w:t>领取保险</w:t>
            </w:r>
            <w:r w:rsidRPr="00C95183">
              <w:rPr>
                <w:rFonts w:cs="宋体"/>
                <w:spacing w:val="0"/>
                <w:kern w:val="0"/>
                <w:sz w:val="22"/>
                <w:szCs w:val="22"/>
              </w:rPr>
              <w:t>；</w:t>
            </w:r>
          </w:p>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办理不动产继承登记</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p>
        </w:tc>
      </w:tr>
      <w:tr w:rsidR="005F58D1" w:rsidRPr="00C95183" w:rsidTr="0066305F">
        <w:trPr>
          <w:trHeight w:val="1228"/>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spacing w:val="0"/>
                <w:kern w:val="0"/>
                <w:sz w:val="22"/>
                <w:szCs w:val="22"/>
              </w:rPr>
              <w:lastRenderedPageBreak/>
              <w:t>7</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spacing w:val="0"/>
                <w:sz w:val="22"/>
                <w:szCs w:val="22"/>
              </w:rPr>
            </w:pPr>
            <w:r w:rsidRPr="00C95183">
              <w:rPr>
                <w:rFonts w:hint="eastAsia"/>
                <w:spacing w:val="0"/>
                <w:sz w:val="22"/>
                <w:szCs w:val="22"/>
              </w:rPr>
              <w:t>村委会签署的农村村民住宅建设讨论意见</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《住房城乡建设部关于印发乡村建设规划许可实施意见的通知》（建村〔</w:t>
            </w:r>
            <w:r w:rsidRPr="00C95183">
              <w:rPr>
                <w:rFonts w:cs="宋体"/>
                <w:spacing w:val="0"/>
                <w:kern w:val="0"/>
                <w:sz w:val="22"/>
                <w:szCs w:val="22"/>
              </w:rPr>
              <w:t>2014</w:t>
            </w:r>
            <w:r w:rsidRPr="00C95183">
              <w:rPr>
                <w:rFonts w:cs="宋体" w:hint="eastAsia"/>
                <w:spacing w:val="0"/>
                <w:kern w:val="0"/>
                <w:sz w:val="22"/>
                <w:szCs w:val="22"/>
              </w:rPr>
              <w:t>〕</w:t>
            </w:r>
            <w:r w:rsidRPr="00C95183">
              <w:rPr>
                <w:rFonts w:cs="宋体"/>
                <w:spacing w:val="0"/>
                <w:kern w:val="0"/>
                <w:sz w:val="22"/>
                <w:szCs w:val="22"/>
              </w:rPr>
              <w:t>21</w:t>
            </w:r>
            <w:r w:rsidRPr="00C95183">
              <w:rPr>
                <w:rFonts w:cs="宋体" w:hint="eastAsia"/>
                <w:spacing w:val="0"/>
                <w:kern w:val="0"/>
                <w:sz w:val="22"/>
                <w:szCs w:val="22"/>
              </w:rPr>
              <w:t>号）第五条第三款</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市城乡规划局</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乡村建设规划许可</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p>
        </w:tc>
      </w:tr>
      <w:tr w:rsidR="005F58D1" w:rsidRPr="00C95183" w:rsidTr="0066305F">
        <w:trPr>
          <w:trHeight w:val="830"/>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spacing w:val="0"/>
                <w:kern w:val="0"/>
                <w:sz w:val="22"/>
                <w:szCs w:val="22"/>
              </w:rPr>
              <w:t>8</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林木权属证明</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《河南省林木采伐审批程序和档案管理》第二节第一条</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市林业局</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办理林木采伐许可证</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p>
        </w:tc>
      </w:tr>
      <w:tr w:rsidR="005F58D1" w:rsidRPr="00C95183" w:rsidTr="0066305F">
        <w:trPr>
          <w:trHeight w:val="1004"/>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spacing w:val="0"/>
                <w:kern w:val="0"/>
                <w:sz w:val="22"/>
                <w:szCs w:val="22"/>
              </w:rPr>
              <w:t>9</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补偿到位证明</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《建设项目使用林地审核审批管理办法》（国家林业局</w:t>
            </w:r>
            <w:r w:rsidRPr="00C95183">
              <w:rPr>
                <w:rFonts w:cs="宋体"/>
                <w:spacing w:val="0"/>
                <w:kern w:val="0"/>
                <w:sz w:val="22"/>
                <w:szCs w:val="22"/>
              </w:rPr>
              <w:t>35</w:t>
            </w:r>
            <w:r w:rsidRPr="00C95183">
              <w:rPr>
                <w:rFonts w:cs="宋体" w:hint="eastAsia"/>
                <w:spacing w:val="0"/>
                <w:kern w:val="0"/>
                <w:sz w:val="22"/>
                <w:szCs w:val="22"/>
              </w:rPr>
              <w:t>号令）第七条</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市林业局</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申报使用林地材料</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p>
        </w:tc>
      </w:tr>
      <w:tr w:rsidR="005F58D1" w:rsidRPr="00C95183" w:rsidTr="0066305F">
        <w:trPr>
          <w:trHeight w:val="5043"/>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spacing w:val="0"/>
                <w:kern w:val="0"/>
                <w:sz w:val="22"/>
                <w:szCs w:val="22"/>
              </w:rPr>
              <w:t>10</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婚育情况证明</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400" w:lineRule="exact"/>
              <w:jc w:val="left"/>
              <w:rPr>
                <w:rFonts w:cs="宋体"/>
                <w:spacing w:val="0"/>
                <w:kern w:val="0"/>
                <w:sz w:val="22"/>
                <w:szCs w:val="22"/>
              </w:rPr>
            </w:pPr>
            <w:r w:rsidRPr="00C95183">
              <w:rPr>
                <w:rFonts w:cs="宋体" w:hint="eastAsia"/>
                <w:spacing w:val="0"/>
                <w:kern w:val="0"/>
                <w:sz w:val="22"/>
                <w:szCs w:val="22"/>
              </w:rPr>
              <w:t>《河南省卫生计生委河南省财政厅河南省公安厅河南省民政厅河南省人力资源和社会保障厅关于简化优化城镇独生子女父母奖励扶助制度办事流程的通知》（豫卫家庭〔</w:t>
            </w:r>
            <w:r w:rsidRPr="00C95183">
              <w:rPr>
                <w:rFonts w:cs="宋体"/>
                <w:spacing w:val="0"/>
                <w:kern w:val="0"/>
                <w:sz w:val="22"/>
                <w:szCs w:val="22"/>
              </w:rPr>
              <w:t>2017</w:t>
            </w:r>
            <w:r w:rsidRPr="00C95183">
              <w:rPr>
                <w:rFonts w:cs="宋体" w:hint="eastAsia"/>
                <w:spacing w:val="0"/>
                <w:kern w:val="0"/>
                <w:sz w:val="22"/>
                <w:szCs w:val="22"/>
              </w:rPr>
              <w:t>〕</w:t>
            </w:r>
            <w:r w:rsidRPr="00C95183">
              <w:rPr>
                <w:rFonts w:cs="宋体"/>
                <w:spacing w:val="0"/>
                <w:kern w:val="0"/>
                <w:sz w:val="22"/>
                <w:szCs w:val="22"/>
              </w:rPr>
              <w:t>5</w:t>
            </w:r>
            <w:r w:rsidRPr="00C95183">
              <w:rPr>
                <w:rFonts w:cs="宋体" w:hint="eastAsia"/>
                <w:spacing w:val="0"/>
                <w:kern w:val="0"/>
                <w:sz w:val="22"/>
                <w:szCs w:val="22"/>
              </w:rPr>
              <w:t>号）；《国际人口计生委办公厅关于印发全国农村部分计划生育家庭奖励扶持制度信息管理规范的通知》（人口厅发〔</w:t>
            </w:r>
            <w:r w:rsidRPr="00C95183">
              <w:rPr>
                <w:rFonts w:cs="宋体"/>
                <w:spacing w:val="0"/>
                <w:kern w:val="0"/>
                <w:sz w:val="22"/>
                <w:szCs w:val="22"/>
              </w:rPr>
              <w:t>2008</w:t>
            </w:r>
            <w:r w:rsidRPr="00C95183">
              <w:rPr>
                <w:rFonts w:cs="宋体" w:hint="eastAsia"/>
                <w:spacing w:val="0"/>
                <w:kern w:val="0"/>
                <w:sz w:val="22"/>
                <w:szCs w:val="22"/>
              </w:rPr>
              <w:t>〕</w:t>
            </w:r>
            <w:r w:rsidRPr="00C95183">
              <w:rPr>
                <w:rFonts w:cs="宋体"/>
                <w:spacing w:val="0"/>
                <w:kern w:val="0"/>
                <w:sz w:val="22"/>
                <w:szCs w:val="22"/>
              </w:rPr>
              <w:t>24</w:t>
            </w:r>
            <w:r w:rsidRPr="00C95183">
              <w:rPr>
                <w:rFonts w:cs="宋体" w:hint="eastAsia"/>
                <w:spacing w:val="0"/>
                <w:kern w:val="0"/>
                <w:sz w:val="22"/>
                <w:szCs w:val="22"/>
              </w:rPr>
              <w:t>号）；《河南省人口和计划生育委员会河南省财政厅关于印发河南省计划生育家庭特别扶助制度实施方案（试行）的通知》（豫卫人口〔</w:t>
            </w:r>
            <w:r w:rsidRPr="00C95183">
              <w:rPr>
                <w:rFonts w:cs="宋体"/>
                <w:spacing w:val="0"/>
                <w:kern w:val="0"/>
                <w:sz w:val="22"/>
                <w:szCs w:val="22"/>
              </w:rPr>
              <w:t>2008</w:t>
            </w:r>
            <w:r w:rsidRPr="00C95183">
              <w:rPr>
                <w:rFonts w:cs="宋体" w:hint="eastAsia"/>
                <w:spacing w:val="0"/>
                <w:kern w:val="0"/>
                <w:sz w:val="22"/>
                <w:szCs w:val="22"/>
              </w:rPr>
              <w:t>〕</w:t>
            </w:r>
            <w:r w:rsidRPr="00C95183">
              <w:rPr>
                <w:rFonts w:cs="宋体"/>
                <w:spacing w:val="0"/>
                <w:kern w:val="0"/>
                <w:sz w:val="22"/>
                <w:szCs w:val="22"/>
              </w:rPr>
              <w:t>128</w:t>
            </w:r>
            <w:r w:rsidRPr="00C95183">
              <w:rPr>
                <w:rFonts w:cs="宋体" w:hint="eastAsia"/>
                <w:spacing w:val="0"/>
                <w:kern w:val="0"/>
                <w:sz w:val="22"/>
                <w:szCs w:val="22"/>
              </w:rPr>
              <w:t>号）</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市卫生和计划生育委员会</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spacing w:val="0"/>
                <w:kern w:val="0"/>
                <w:sz w:val="22"/>
                <w:szCs w:val="22"/>
              </w:rPr>
              <w:t>1.</w:t>
            </w:r>
            <w:r w:rsidRPr="00C95183">
              <w:rPr>
                <w:rFonts w:cs="宋体" w:hint="eastAsia"/>
                <w:spacing w:val="0"/>
                <w:kern w:val="0"/>
                <w:sz w:val="22"/>
                <w:szCs w:val="22"/>
              </w:rPr>
              <w:t>城镇独生子女父母奖励扶助</w:t>
            </w:r>
            <w:r w:rsidRPr="00C95183">
              <w:rPr>
                <w:rFonts w:cs="宋体"/>
                <w:spacing w:val="0"/>
                <w:kern w:val="0"/>
                <w:sz w:val="22"/>
                <w:szCs w:val="22"/>
              </w:rPr>
              <w:t>；</w:t>
            </w:r>
            <w:r w:rsidRPr="00C95183">
              <w:rPr>
                <w:rFonts w:cs="宋体"/>
                <w:spacing w:val="0"/>
                <w:kern w:val="0"/>
                <w:sz w:val="22"/>
                <w:szCs w:val="22"/>
              </w:rPr>
              <w:t xml:space="preserve"> </w:t>
            </w:r>
          </w:p>
          <w:p w:rsidR="005F58D1" w:rsidRPr="00C95183" w:rsidRDefault="005F58D1" w:rsidP="0066305F">
            <w:pPr>
              <w:widowControl/>
              <w:spacing w:line="340" w:lineRule="exact"/>
              <w:jc w:val="left"/>
              <w:rPr>
                <w:rFonts w:cs="宋体"/>
                <w:spacing w:val="0"/>
                <w:kern w:val="0"/>
                <w:sz w:val="22"/>
                <w:szCs w:val="22"/>
              </w:rPr>
            </w:pPr>
            <w:r w:rsidRPr="00C95183">
              <w:rPr>
                <w:rFonts w:cs="宋体"/>
                <w:spacing w:val="0"/>
                <w:kern w:val="0"/>
                <w:sz w:val="22"/>
                <w:szCs w:val="22"/>
              </w:rPr>
              <w:t>2.</w:t>
            </w:r>
            <w:r w:rsidRPr="00C95183">
              <w:rPr>
                <w:rFonts w:cs="宋体" w:hint="eastAsia"/>
                <w:spacing w:val="0"/>
                <w:kern w:val="0"/>
                <w:sz w:val="22"/>
                <w:szCs w:val="22"/>
              </w:rPr>
              <w:t>农村部分计划生育家庭奖励扶助</w:t>
            </w:r>
            <w:r w:rsidRPr="00C95183">
              <w:rPr>
                <w:rFonts w:cs="宋体"/>
                <w:spacing w:val="0"/>
                <w:kern w:val="0"/>
                <w:sz w:val="22"/>
                <w:szCs w:val="22"/>
              </w:rPr>
              <w:t>；</w:t>
            </w:r>
            <w:r w:rsidRPr="00C95183">
              <w:rPr>
                <w:rFonts w:cs="宋体"/>
                <w:spacing w:val="0"/>
                <w:kern w:val="0"/>
                <w:sz w:val="22"/>
                <w:szCs w:val="22"/>
              </w:rPr>
              <w:t xml:space="preserve"> </w:t>
            </w:r>
          </w:p>
          <w:p w:rsidR="005F58D1" w:rsidRPr="00C95183" w:rsidRDefault="005F58D1" w:rsidP="0066305F">
            <w:pPr>
              <w:widowControl/>
              <w:spacing w:line="340" w:lineRule="exact"/>
              <w:jc w:val="left"/>
              <w:rPr>
                <w:rFonts w:cs="宋体"/>
                <w:spacing w:val="0"/>
                <w:kern w:val="0"/>
                <w:sz w:val="22"/>
                <w:szCs w:val="22"/>
              </w:rPr>
            </w:pPr>
            <w:r w:rsidRPr="00C95183">
              <w:rPr>
                <w:rFonts w:cs="宋体"/>
                <w:spacing w:val="0"/>
                <w:kern w:val="0"/>
                <w:sz w:val="22"/>
                <w:szCs w:val="22"/>
              </w:rPr>
              <w:t>3.</w:t>
            </w:r>
            <w:r w:rsidRPr="00C95183">
              <w:rPr>
                <w:rFonts w:cs="宋体" w:hint="eastAsia"/>
                <w:spacing w:val="0"/>
                <w:kern w:val="0"/>
                <w:sz w:val="22"/>
                <w:szCs w:val="22"/>
              </w:rPr>
              <w:t>计划生育家庭特别扶助</w:t>
            </w:r>
            <w:r w:rsidRPr="00C95183">
              <w:rPr>
                <w:rFonts w:cs="宋体"/>
                <w:spacing w:val="0"/>
                <w:kern w:val="0"/>
                <w:sz w:val="22"/>
                <w:szCs w:val="22"/>
              </w:rPr>
              <w:t>.</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p>
        </w:tc>
      </w:tr>
      <w:tr w:rsidR="005F58D1" w:rsidRPr="00C95183" w:rsidTr="0066305F">
        <w:trPr>
          <w:trHeight w:val="2696"/>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spacing w:val="0"/>
                <w:kern w:val="0"/>
                <w:sz w:val="22"/>
                <w:szCs w:val="22"/>
              </w:rPr>
              <w:lastRenderedPageBreak/>
              <w:t>11</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住所证明</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《工商总局关于印发内资企业登记提交材料规范和内资企业登记文书规范的通知》（工商企字〔</w:t>
            </w:r>
            <w:r w:rsidRPr="00C95183">
              <w:rPr>
                <w:rFonts w:cs="宋体"/>
                <w:spacing w:val="0"/>
                <w:kern w:val="0"/>
                <w:sz w:val="22"/>
                <w:szCs w:val="22"/>
              </w:rPr>
              <w:t>2014</w:t>
            </w:r>
            <w:r w:rsidRPr="00C95183">
              <w:rPr>
                <w:rFonts w:cs="宋体" w:hint="eastAsia"/>
                <w:spacing w:val="0"/>
                <w:kern w:val="0"/>
                <w:sz w:val="22"/>
                <w:szCs w:val="22"/>
              </w:rPr>
              <w:t>〕</w:t>
            </w:r>
            <w:r w:rsidRPr="00C95183">
              <w:rPr>
                <w:rFonts w:cs="宋体"/>
                <w:spacing w:val="0"/>
                <w:kern w:val="0"/>
                <w:sz w:val="22"/>
                <w:szCs w:val="22"/>
              </w:rPr>
              <w:t>29</w:t>
            </w:r>
            <w:r w:rsidRPr="00C95183">
              <w:rPr>
                <w:rFonts w:cs="宋体" w:hint="eastAsia"/>
                <w:spacing w:val="0"/>
                <w:kern w:val="0"/>
                <w:sz w:val="22"/>
                <w:szCs w:val="22"/>
              </w:rPr>
              <w:t>号）</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市工商局</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办理营业执照</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申请人提供房产证、宅基地证办理，没有相关合法证件的提供村（居）委会、社区、开发商、物业公司等盖章的产权证明。</w:t>
            </w:r>
          </w:p>
        </w:tc>
      </w:tr>
      <w:tr w:rsidR="005F58D1" w:rsidRPr="00C95183" w:rsidTr="0066305F">
        <w:trPr>
          <w:trHeight w:val="2136"/>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spacing w:val="0"/>
                <w:kern w:val="0"/>
                <w:sz w:val="22"/>
                <w:szCs w:val="22"/>
              </w:rPr>
              <w:t>12</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房屋产权证明</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《国网营销部关于印发变更用电及低压居民新装（增容）业务工作规范（试行）的通知》（营销营业〔</w:t>
            </w:r>
            <w:r w:rsidRPr="00C95183">
              <w:rPr>
                <w:rFonts w:cs="宋体"/>
                <w:spacing w:val="0"/>
                <w:kern w:val="0"/>
                <w:sz w:val="22"/>
                <w:szCs w:val="22"/>
              </w:rPr>
              <w:t>2017</w:t>
            </w:r>
            <w:r w:rsidRPr="00C95183">
              <w:rPr>
                <w:rFonts w:cs="宋体" w:hint="eastAsia"/>
                <w:spacing w:val="0"/>
                <w:kern w:val="0"/>
                <w:sz w:val="22"/>
                <w:szCs w:val="22"/>
              </w:rPr>
              <w:t>〕</w:t>
            </w:r>
            <w:r w:rsidRPr="00C95183">
              <w:rPr>
                <w:rFonts w:cs="宋体"/>
                <w:spacing w:val="0"/>
                <w:kern w:val="0"/>
                <w:sz w:val="22"/>
                <w:szCs w:val="22"/>
              </w:rPr>
              <w:t xml:space="preserve">40 </w:t>
            </w:r>
            <w:r w:rsidRPr="00C95183">
              <w:rPr>
                <w:rFonts w:cs="宋体" w:hint="eastAsia"/>
                <w:spacing w:val="0"/>
                <w:kern w:val="0"/>
                <w:sz w:val="22"/>
                <w:szCs w:val="22"/>
              </w:rPr>
              <w:t>号）</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市供电公司</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办理业扩新装（增容）及变更用电（更名、过户等）业务</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申请人提供房产证、宅基地证等相关证件，无房产证或宅基地证的由村（居）委会、社区出具证明。</w:t>
            </w:r>
          </w:p>
        </w:tc>
      </w:tr>
      <w:tr w:rsidR="005F58D1" w:rsidRPr="00C95183" w:rsidTr="0066305F">
        <w:trPr>
          <w:trHeight w:val="1898"/>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spacing w:val="0"/>
                <w:kern w:val="0"/>
                <w:sz w:val="22"/>
                <w:szCs w:val="22"/>
              </w:rPr>
              <w:t>13</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同户成员委托领取人证明</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《河南省住房公积金管理条例》</w:t>
            </w:r>
            <w:r>
              <w:rPr>
                <w:rFonts w:cs="宋体" w:hint="eastAsia"/>
                <w:spacing w:val="0"/>
                <w:kern w:val="0"/>
                <w:sz w:val="22"/>
                <w:szCs w:val="22"/>
              </w:rPr>
              <w:t>（</w:t>
            </w:r>
            <w:r>
              <w:rPr>
                <w:rFonts w:cs="宋体" w:hint="eastAsia"/>
                <w:spacing w:val="0"/>
                <w:kern w:val="0"/>
                <w:sz w:val="22"/>
                <w:szCs w:val="22"/>
              </w:rPr>
              <w:t>2004</w:t>
            </w:r>
            <w:r>
              <w:rPr>
                <w:rFonts w:cs="宋体" w:hint="eastAsia"/>
                <w:spacing w:val="0"/>
                <w:kern w:val="0"/>
                <w:sz w:val="22"/>
                <w:szCs w:val="22"/>
              </w:rPr>
              <w:t>年</w:t>
            </w:r>
            <w:r>
              <w:rPr>
                <w:rFonts w:cs="宋体" w:hint="eastAsia"/>
                <w:spacing w:val="0"/>
                <w:kern w:val="0"/>
                <w:sz w:val="22"/>
                <w:szCs w:val="22"/>
              </w:rPr>
              <w:t>8</w:t>
            </w:r>
            <w:r>
              <w:rPr>
                <w:rFonts w:cs="宋体" w:hint="eastAsia"/>
                <w:spacing w:val="0"/>
                <w:kern w:val="0"/>
                <w:sz w:val="22"/>
                <w:szCs w:val="22"/>
              </w:rPr>
              <w:t>月</w:t>
            </w:r>
            <w:r>
              <w:rPr>
                <w:rFonts w:cs="宋体" w:hint="eastAsia"/>
                <w:spacing w:val="0"/>
                <w:kern w:val="0"/>
                <w:sz w:val="22"/>
                <w:szCs w:val="22"/>
              </w:rPr>
              <w:t>1</w:t>
            </w:r>
            <w:r>
              <w:rPr>
                <w:rFonts w:cs="宋体" w:hint="eastAsia"/>
                <w:spacing w:val="0"/>
                <w:kern w:val="0"/>
                <w:sz w:val="22"/>
                <w:szCs w:val="22"/>
              </w:rPr>
              <w:t>日河南省第十届人民代表大会常务委员会第十次会议通过</w:t>
            </w:r>
            <w:r>
              <w:rPr>
                <w:rFonts w:cs="宋体" w:hint="eastAsia"/>
                <w:spacing w:val="0"/>
                <w:kern w:val="0"/>
                <w:sz w:val="22"/>
                <w:szCs w:val="22"/>
              </w:rPr>
              <w:t>2004</w:t>
            </w:r>
            <w:r>
              <w:rPr>
                <w:rFonts w:cs="宋体" w:hint="eastAsia"/>
                <w:spacing w:val="0"/>
                <w:kern w:val="0"/>
                <w:sz w:val="22"/>
                <w:szCs w:val="22"/>
              </w:rPr>
              <w:t>年</w:t>
            </w:r>
            <w:r>
              <w:rPr>
                <w:rFonts w:cs="宋体" w:hint="eastAsia"/>
                <w:spacing w:val="0"/>
                <w:kern w:val="0"/>
                <w:sz w:val="22"/>
                <w:szCs w:val="22"/>
              </w:rPr>
              <w:t>8</w:t>
            </w:r>
            <w:r>
              <w:rPr>
                <w:rFonts w:cs="宋体" w:hint="eastAsia"/>
                <w:spacing w:val="0"/>
                <w:kern w:val="0"/>
                <w:sz w:val="22"/>
                <w:szCs w:val="22"/>
              </w:rPr>
              <w:t>月</w:t>
            </w:r>
            <w:r>
              <w:rPr>
                <w:rFonts w:cs="宋体" w:hint="eastAsia"/>
                <w:spacing w:val="0"/>
                <w:kern w:val="0"/>
                <w:sz w:val="22"/>
                <w:szCs w:val="22"/>
              </w:rPr>
              <w:t>2</w:t>
            </w:r>
            <w:r>
              <w:rPr>
                <w:rFonts w:cs="宋体" w:hint="eastAsia"/>
                <w:spacing w:val="0"/>
                <w:kern w:val="0"/>
                <w:sz w:val="22"/>
                <w:szCs w:val="22"/>
              </w:rPr>
              <w:t>日河南省人民代表大会常务委员会公告第</w:t>
            </w:r>
            <w:r>
              <w:rPr>
                <w:rFonts w:cs="宋体" w:hint="eastAsia"/>
                <w:spacing w:val="0"/>
                <w:kern w:val="0"/>
                <w:sz w:val="22"/>
                <w:szCs w:val="22"/>
              </w:rPr>
              <w:t>16</w:t>
            </w:r>
            <w:r>
              <w:rPr>
                <w:rFonts w:cs="宋体" w:hint="eastAsia"/>
                <w:spacing w:val="0"/>
                <w:kern w:val="0"/>
                <w:sz w:val="22"/>
                <w:szCs w:val="22"/>
              </w:rPr>
              <w:t>号公布）</w:t>
            </w:r>
            <w:r w:rsidRPr="00C95183">
              <w:rPr>
                <w:rFonts w:cs="宋体" w:hint="eastAsia"/>
                <w:spacing w:val="0"/>
                <w:kern w:val="0"/>
                <w:sz w:val="22"/>
                <w:szCs w:val="22"/>
              </w:rPr>
              <w:t>第二章第十条、第四章第二十九条及释义</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市住房</w:t>
            </w:r>
          </w:p>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公积金中心</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死亡提取公积金委托提取</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盖章环节</w:t>
            </w:r>
          </w:p>
        </w:tc>
      </w:tr>
      <w:tr w:rsidR="005F58D1" w:rsidRPr="00C95183" w:rsidTr="0066305F">
        <w:trPr>
          <w:trHeight w:val="1395"/>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spacing w:val="0"/>
                <w:kern w:val="0"/>
                <w:sz w:val="22"/>
                <w:szCs w:val="22"/>
              </w:rPr>
              <w:t>14</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highlight w:val="yellow"/>
              </w:rPr>
            </w:pPr>
            <w:r w:rsidRPr="00C95183">
              <w:rPr>
                <w:rFonts w:cs="宋体" w:hint="eastAsia"/>
                <w:spacing w:val="0"/>
                <w:kern w:val="0"/>
                <w:sz w:val="22"/>
                <w:szCs w:val="22"/>
              </w:rPr>
              <w:t>济源市高龄老年人敬老补贴申请审批表</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highlight w:val="yellow"/>
              </w:rPr>
            </w:pPr>
            <w:r w:rsidRPr="00C95183">
              <w:rPr>
                <w:rFonts w:cs="宋体" w:hint="eastAsia"/>
                <w:spacing w:val="0"/>
                <w:kern w:val="0"/>
                <w:sz w:val="22"/>
                <w:szCs w:val="22"/>
              </w:rPr>
              <w:t>《济源市民政局关于印发济源市高龄老人敬老补贴发放管理办法的通知》（济民〔</w:t>
            </w:r>
            <w:r w:rsidRPr="00C95183">
              <w:rPr>
                <w:rFonts w:cs="宋体"/>
                <w:spacing w:val="0"/>
                <w:kern w:val="0"/>
                <w:sz w:val="22"/>
                <w:szCs w:val="22"/>
              </w:rPr>
              <w:t>2014</w:t>
            </w:r>
            <w:r w:rsidRPr="00C95183">
              <w:rPr>
                <w:rFonts w:cs="宋体" w:hint="eastAsia"/>
                <w:spacing w:val="0"/>
                <w:kern w:val="0"/>
                <w:sz w:val="22"/>
                <w:szCs w:val="22"/>
              </w:rPr>
              <w:t>〕</w:t>
            </w:r>
            <w:r w:rsidRPr="00C95183">
              <w:rPr>
                <w:rFonts w:cs="宋体"/>
                <w:spacing w:val="0"/>
                <w:kern w:val="0"/>
                <w:sz w:val="22"/>
                <w:szCs w:val="22"/>
              </w:rPr>
              <w:t>73</w:t>
            </w:r>
            <w:r w:rsidRPr="00C95183">
              <w:rPr>
                <w:rFonts w:cs="宋体" w:hint="eastAsia"/>
                <w:spacing w:val="0"/>
                <w:kern w:val="0"/>
                <w:sz w:val="22"/>
                <w:szCs w:val="22"/>
              </w:rPr>
              <w:t>号）</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市民政局</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高龄老年人敬老补贴发放</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盖章环节</w:t>
            </w:r>
          </w:p>
        </w:tc>
      </w:tr>
      <w:tr w:rsidR="005F58D1" w:rsidRPr="00C95183" w:rsidTr="0066305F">
        <w:trPr>
          <w:trHeight w:val="725"/>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spacing w:val="0"/>
                <w:kern w:val="0"/>
                <w:sz w:val="22"/>
                <w:szCs w:val="22"/>
              </w:rPr>
              <w:lastRenderedPageBreak/>
              <w:t>15</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Pr>
                <w:rFonts w:cs="宋体" w:hint="eastAsia"/>
                <w:spacing w:val="0"/>
                <w:kern w:val="0"/>
                <w:sz w:val="22"/>
                <w:szCs w:val="22"/>
              </w:rPr>
              <w:t>特困人员救助供养申请表</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Pr>
                <w:rFonts w:cs="宋体" w:hint="eastAsia"/>
                <w:spacing w:val="0"/>
                <w:kern w:val="0"/>
                <w:sz w:val="22"/>
                <w:szCs w:val="22"/>
              </w:rPr>
              <w:t>《特困人员认定办法》（民发〔</w:t>
            </w:r>
            <w:r>
              <w:rPr>
                <w:rFonts w:cs="宋体" w:hint="eastAsia"/>
                <w:spacing w:val="0"/>
                <w:kern w:val="0"/>
                <w:sz w:val="22"/>
                <w:szCs w:val="22"/>
              </w:rPr>
              <w:t>2016</w:t>
            </w:r>
            <w:r>
              <w:rPr>
                <w:rFonts w:cs="宋体" w:hint="eastAsia"/>
                <w:spacing w:val="0"/>
                <w:kern w:val="0"/>
                <w:sz w:val="22"/>
                <w:szCs w:val="22"/>
              </w:rPr>
              <w:t>〕</w:t>
            </w:r>
            <w:r>
              <w:rPr>
                <w:rFonts w:cs="宋体" w:hint="eastAsia"/>
                <w:spacing w:val="0"/>
                <w:kern w:val="0"/>
                <w:sz w:val="22"/>
                <w:szCs w:val="22"/>
              </w:rPr>
              <w:t>178</w:t>
            </w:r>
            <w:r>
              <w:rPr>
                <w:rFonts w:cs="宋体" w:hint="eastAsia"/>
                <w:spacing w:val="0"/>
                <w:kern w:val="0"/>
                <w:sz w:val="22"/>
                <w:szCs w:val="22"/>
              </w:rPr>
              <w:t>号）第十六条、第十七条</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市民政局</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Pr>
                <w:rFonts w:cs="宋体" w:hint="eastAsia"/>
                <w:spacing w:val="0"/>
                <w:kern w:val="0"/>
                <w:sz w:val="22"/>
                <w:szCs w:val="22"/>
              </w:rPr>
              <w:t>发放特困人员救助供养证</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盖章环节</w:t>
            </w:r>
          </w:p>
        </w:tc>
      </w:tr>
      <w:tr w:rsidR="005F58D1" w:rsidRPr="00C95183" w:rsidTr="0066305F">
        <w:trPr>
          <w:trHeight w:val="1354"/>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spacing w:val="0"/>
                <w:kern w:val="0"/>
                <w:sz w:val="22"/>
                <w:szCs w:val="22"/>
              </w:rPr>
              <w:t>16</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社会保险补贴申请表</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left"/>
              <w:rPr>
                <w:rFonts w:cs="宋体"/>
                <w:spacing w:val="0"/>
                <w:kern w:val="0"/>
                <w:sz w:val="22"/>
                <w:szCs w:val="22"/>
              </w:rPr>
            </w:pPr>
            <w:r w:rsidRPr="00C95183">
              <w:rPr>
                <w:rFonts w:cs="宋体" w:hint="eastAsia"/>
                <w:spacing w:val="0"/>
                <w:kern w:val="0"/>
                <w:sz w:val="22"/>
                <w:szCs w:val="22"/>
              </w:rPr>
              <w:t>《河南省财政厅河南省人力资源和社会保障厅关于印发河南省就业补助资金管理暂行办法的通知》（豫财社〔</w:t>
            </w:r>
            <w:r w:rsidRPr="00C95183">
              <w:rPr>
                <w:rFonts w:cs="宋体"/>
                <w:spacing w:val="0"/>
                <w:kern w:val="0"/>
                <w:sz w:val="22"/>
                <w:szCs w:val="22"/>
              </w:rPr>
              <w:t>2017</w:t>
            </w:r>
            <w:r w:rsidRPr="00C95183">
              <w:rPr>
                <w:rFonts w:cs="宋体" w:hint="eastAsia"/>
                <w:spacing w:val="0"/>
                <w:kern w:val="0"/>
                <w:sz w:val="22"/>
                <w:szCs w:val="22"/>
              </w:rPr>
              <w:t>〕</w:t>
            </w:r>
            <w:r w:rsidRPr="00C95183">
              <w:rPr>
                <w:rFonts w:cs="宋体"/>
                <w:spacing w:val="0"/>
                <w:kern w:val="0"/>
                <w:sz w:val="22"/>
                <w:szCs w:val="22"/>
              </w:rPr>
              <w:t>8</w:t>
            </w:r>
            <w:r w:rsidRPr="00C95183">
              <w:rPr>
                <w:rFonts w:cs="宋体" w:hint="eastAsia"/>
                <w:spacing w:val="0"/>
                <w:kern w:val="0"/>
                <w:sz w:val="22"/>
                <w:szCs w:val="22"/>
              </w:rPr>
              <w:t>号）</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市人力资源</w:t>
            </w:r>
          </w:p>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和社会保障局</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申请社保补贴</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盖章环节</w:t>
            </w:r>
          </w:p>
        </w:tc>
      </w:tr>
      <w:tr w:rsidR="005F58D1" w:rsidRPr="00C95183" w:rsidTr="0066305F">
        <w:trPr>
          <w:trHeight w:val="2136"/>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spacing w:val="0"/>
                <w:kern w:val="0"/>
                <w:sz w:val="22"/>
                <w:szCs w:val="22"/>
              </w:rPr>
              <w:t>17</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农户申请表</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left"/>
              <w:rPr>
                <w:rFonts w:cs="宋体"/>
                <w:spacing w:val="0"/>
                <w:kern w:val="0"/>
                <w:sz w:val="22"/>
                <w:szCs w:val="22"/>
              </w:rPr>
            </w:pPr>
            <w:r w:rsidRPr="00C95183">
              <w:rPr>
                <w:rFonts w:cs="宋体" w:hint="eastAsia"/>
                <w:spacing w:val="0"/>
                <w:kern w:val="0"/>
                <w:sz w:val="22"/>
                <w:szCs w:val="22"/>
              </w:rPr>
              <w:t>《河南省住房和城乡建设厅河南省发展和改革委员会河南省财政厅关于印发</w:t>
            </w:r>
            <w:r w:rsidRPr="00C95183">
              <w:rPr>
                <w:rFonts w:cs="宋体"/>
                <w:spacing w:val="0"/>
                <w:kern w:val="0"/>
                <w:sz w:val="22"/>
                <w:szCs w:val="22"/>
              </w:rPr>
              <w:t>2015</w:t>
            </w:r>
            <w:r w:rsidRPr="00C95183">
              <w:rPr>
                <w:rFonts w:cs="宋体" w:hint="eastAsia"/>
                <w:spacing w:val="0"/>
                <w:kern w:val="0"/>
                <w:sz w:val="22"/>
                <w:szCs w:val="22"/>
              </w:rPr>
              <w:t>年河南省农村危房改造工作方案的通知》（豫建〔</w:t>
            </w:r>
            <w:r w:rsidRPr="00C95183">
              <w:rPr>
                <w:rFonts w:cs="宋体"/>
                <w:spacing w:val="0"/>
                <w:kern w:val="0"/>
                <w:sz w:val="22"/>
                <w:szCs w:val="22"/>
              </w:rPr>
              <w:t>2015</w:t>
            </w:r>
            <w:r w:rsidRPr="00C95183">
              <w:rPr>
                <w:rFonts w:cs="宋体" w:hint="eastAsia"/>
                <w:spacing w:val="0"/>
                <w:kern w:val="0"/>
                <w:sz w:val="22"/>
                <w:szCs w:val="22"/>
              </w:rPr>
              <w:t>〕</w:t>
            </w:r>
            <w:r w:rsidRPr="00C95183">
              <w:rPr>
                <w:rFonts w:cs="宋体"/>
                <w:spacing w:val="0"/>
                <w:kern w:val="0"/>
                <w:sz w:val="22"/>
                <w:szCs w:val="22"/>
              </w:rPr>
              <w:t>77</w:t>
            </w:r>
            <w:r w:rsidRPr="00C95183">
              <w:rPr>
                <w:rFonts w:cs="宋体" w:hint="eastAsia"/>
                <w:spacing w:val="0"/>
                <w:kern w:val="0"/>
                <w:sz w:val="22"/>
                <w:szCs w:val="22"/>
              </w:rPr>
              <w:t>号）附件；《</w:t>
            </w:r>
            <w:r w:rsidRPr="00C95183">
              <w:rPr>
                <w:rFonts w:cs="宋体"/>
                <w:spacing w:val="0"/>
                <w:kern w:val="0"/>
                <w:sz w:val="22"/>
                <w:szCs w:val="22"/>
              </w:rPr>
              <w:t>2015</w:t>
            </w:r>
            <w:r w:rsidRPr="00C95183">
              <w:rPr>
                <w:rFonts w:cs="宋体" w:hint="eastAsia"/>
                <w:spacing w:val="0"/>
                <w:kern w:val="0"/>
                <w:sz w:val="22"/>
                <w:szCs w:val="22"/>
              </w:rPr>
              <w:t>年河南省农村危房改造工作实施方案》第十七条</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市住房和</w:t>
            </w:r>
          </w:p>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城乡建设局</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left"/>
              <w:rPr>
                <w:rFonts w:cs="宋体"/>
                <w:spacing w:val="0"/>
                <w:kern w:val="0"/>
                <w:sz w:val="22"/>
                <w:szCs w:val="22"/>
              </w:rPr>
            </w:pPr>
            <w:r w:rsidRPr="00C95183">
              <w:rPr>
                <w:rFonts w:cs="宋体" w:hint="eastAsia"/>
                <w:spacing w:val="0"/>
                <w:kern w:val="0"/>
                <w:sz w:val="22"/>
                <w:szCs w:val="22"/>
              </w:rPr>
              <w:t>农村危房改造补助</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40" w:lineRule="exact"/>
              <w:jc w:val="center"/>
              <w:rPr>
                <w:rFonts w:cs="宋体"/>
                <w:spacing w:val="0"/>
                <w:kern w:val="0"/>
                <w:sz w:val="22"/>
                <w:szCs w:val="22"/>
              </w:rPr>
            </w:pPr>
            <w:r w:rsidRPr="00C95183">
              <w:rPr>
                <w:rFonts w:cs="宋体" w:hint="eastAsia"/>
                <w:spacing w:val="0"/>
                <w:kern w:val="0"/>
                <w:sz w:val="22"/>
                <w:szCs w:val="22"/>
              </w:rPr>
              <w:t>盖章环节</w:t>
            </w:r>
          </w:p>
        </w:tc>
      </w:tr>
      <w:tr w:rsidR="005F58D1" w:rsidRPr="00C95183" w:rsidTr="0066305F">
        <w:trPr>
          <w:trHeight w:val="1787"/>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jc w:val="center"/>
              <w:rPr>
                <w:rFonts w:cs="宋体"/>
                <w:spacing w:val="0"/>
                <w:kern w:val="0"/>
                <w:sz w:val="22"/>
                <w:szCs w:val="22"/>
              </w:rPr>
            </w:pPr>
            <w:r w:rsidRPr="000A12F8">
              <w:rPr>
                <w:rFonts w:cs="宋体"/>
                <w:spacing w:val="0"/>
                <w:kern w:val="0"/>
                <w:sz w:val="22"/>
                <w:szCs w:val="22"/>
              </w:rPr>
              <w:t>18</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jc w:val="left"/>
              <w:rPr>
                <w:rFonts w:cs="宋体"/>
                <w:spacing w:val="0"/>
                <w:kern w:val="0"/>
                <w:sz w:val="22"/>
                <w:szCs w:val="22"/>
              </w:rPr>
            </w:pPr>
            <w:r w:rsidRPr="000A12F8">
              <w:rPr>
                <w:rFonts w:cs="宋体" w:hint="eastAsia"/>
                <w:spacing w:val="0"/>
                <w:kern w:val="0"/>
                <w:sz w:val="22"/>
                <w:szCs w:val="22"/>
              </w:rPr>
              <w:t>济源市公共租赁住房申请审批表</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20" w:lineRule="exact"/>
              <w:jc w:val="left"/>
              <w:rPr>
                <w:rFonts w:cs="宋体"/>
                <w:spacing w:val="0"/>
                <w:kern w:val="0"/>
                <w:sz w:val="22"/>
                <w:szCs w:val="22"/>
              </w:rPr>
            </w:pPr>
            <w:r w:rsidRPr="000A12F8">
              <w:rPr>
                <w:rFonts w:cs="宋体" w:hint="eastAsia"/>
                <w:spacing w:val="0"/>
                <w:kern w:val="0"/>
                <w:sz w:val="22"/>
                <w:szCs w:val="22"/>
              </w:rPr>
              <w:t>《河南省人民政府关于加快保障性安居工程建设的若干意见》（豫政〔</w:t>
            </w:r>
            <w:r w:rsidRPr="000A12F8">
              <w:rPr>
                <w:rFonts w:cs="宋体"/>
                <w:spacing w:val="0"/>
                <w:kern w:val="0"/>
                <w:sz w:val="22"/>
                <w:szCs w:val="22"/>
              </w:rPr>
              <w:t>2011</w:t>
            </w:r>
            <w:r w:rsidRPr="000A12F8">
              <w:rPr>
                <w:rFonts w:cs="宋体" w:hint="eastAsia"/>
                <w:spacing w:val="0"/>
                <w:kern w:val="0"/>
                <w:sz w:val="22"/>
                <w:szCs w:val="22"/>
              </w:rPr>
              <w:t>〕</w:t>
            </w:r>
            <w:r w:rsidRPr="000A12F8">
              <w:rPr>
                <w:rFonts w:cs="宋体"/>
                <w:spacing w:val="0"/>
                <w:kern w:val="0"/>
                <w:sz w:val="22"/>
                <w:szCs w:val="22"/>
              </w:rPr>
              <w:t>84</w:t>
            </w:r>
            <w:r w:rsidRPr="000A12F8">
              <w:rPr>
                <w:rFonts w:cs="宋体" w:hint="eastAsia"/>
                <w:spacing w:val="0"/>
                <w:kern w:val="0"/>
                <w:sz w:val="22"/>
                <w:szCs w:val="22"/>
              </w:rPr>
              <w:t>号）第四条第六款；《济源市人民政府办公室关于印发济源市保障性住房准入退出管理办法的通知》（济政办〔</w:t>
            </w:r>
            <w:r w:rsidRPr="000A12F8">
              <w:rPr>
                <w:rFonts w:cs="宋体"/>
                <w:spacing w:val="0"/>
                <w:kern w:val="0"/>
                <w:sz w:val="22"/>
                <w:szCs w:val="22"/>
              </w:rPr>
              <w:t>2013</w:t>
            </w:r>
            <w:r w:rsidRPr="000A12F8">
              <w:rPr>
                <w:rFonts w:cs="宋体" w:hint="eastAsia"/>
                <w:spacing w:val="0"/>
                <w:kern w:val="0"/>
                <w:sz w:val="22"/>
                <w:szCs w:val="22"/>
              </w:rPr>
              <w:t>〕</w:t>
            </w:r>
            <w:r w:rsidRPr="000A12F8">
              <w:rPr>
                <w:rFonts w:cs="宋体"/>
                <w:spacing w:val="0"/>
                <w:kern w:val="0"/>
                <w:sz w:val="22"/>
                <w:szCs w:val="22"/>
              </w:rPr>
              <w:t>72</w:t>
            </w:r>
            <w:r w:rsidRPr="000A12F8">
              <w:rPr>
                <w:rFonts w:cs="宋体" w:hint="eastAsia"/>
                <w:spacing w:val="0"/>
                <w:kern w:val="0"/>
                <w:sz w:val="22"/>
                <w:szCs w:val="22"/>
              </w:rPr>
              <w:t>号）第一条第三款</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jc w:val="center"/>
              <w:rPr>
                <w:rFonts w:cs="宋体"/>
                <w:spacing w:val="0"/>
                <w:kern w:val="0"/>
                <w:sz w:val="22"/>
                <w:szCs w:val="22"/>
              </w:rPr>
            </w:pPr>
            <w:r w:rsidRPr="000A12F8">
              <w:rPr>
                <w:rFonts w:cs="宋体" w:hint="eastAsia"/>
                <w:spacing w:val="0"/>
                <w:kern w:val="0"/>
                <w:sz w:val="22"/>
                <w:szCs w:val="22"/>
              </w:rPr>
              <w:t>市住房和</w:t>
            </w:r>
          </w:p>
          <w:p w:rsidR="005F58D1" w:rsidRPr="000A12F8" w:rsidRDefault="005F58D1" w:rsidP="0066305F">
            <w:pPr>
              <w:widowControl/>
              <w:jc w:val="center"/>
              <w:rPr>
                <w:rFonts w:cs="宋体"/>
                <w:spacing w:val="0"/>
                <w:kern w:val="0"/>
                <w:sz w:val="22"/>
                <w:szCs w:val="22"/>
              </w:rPr>
            </w:pPr>
            <w:r w:rsidRPr="000A12F8">
              <w:rPr>
                <w:rFonts w:cs="宋体" w:hint="eastAsia"/>
                <w:spacing w:val="0"/>
                <w:kern w:val="0"/>
                <w:sz w:val="22"/>
                <w:szCs w:val="22"/>
              </w:rPr>
              <w:t>城乡建设局</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jc w:val="left"/>
              <w:rPr>
                <w:rFonts w:cs="宋体"/>
                <w:spacing w:val="0"/>
                <w:kern w:val="0"/>
                <w:sz w:val="22"/>
                <w:szCs w:val="22"/>
              </w:rPr>
            </w:pPr>
            <w:r w:rsidRPr="000A12F8">
              <w:rPr>
                <w:rFonts w:cs="宋体" w:hint="eastAsia"/>
                <w:spacing w:val="0"/>
                <w:kern w:val="0"/>
                <w:sz w:val="22"/>
                <w:szCs w:val="22"/>
              </w:rPr>
              <w:t>申请公共租赁住房</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jc w:val="center"/>
              <w:rPr>
                <w:rFonts w:cs="宋体"/>
                <w:spacing w:val="0"/>
                <w:kern w:val="0"/>
                <w:sz w:val="22"/>
                <w:szCs w:val="22"/>
              </w:rPr>
            </w:pPr>
            <w:r w:rsidRPr="000A12F8">
              <w:rPr>
                <w:rFonts w:cs="宋体" w:hint="eastAsia"/>
                <w:spacing w:val="0"/>
                <w:kern w:val="0"/>
                <w:sz w:val="22"/>
                <w:szCs w:val="22"/>
              </w:rPr>
              <w:t>盖章环节</w:t>
            </w:r>
          </w:p>
        </w:tc>
      </w:tr>
      <w:tr w:rsidR="005F58D1" w:rsidRPr="00C95183" w:rsidTr="0066305F">
        <w:trPr>
          <w:trHeight w:val="2123"/>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center"/>
              <w:rPr>
                <w:rFonts w:cs="宋体"/>
                <w:spacing w:val="0"/>
                <w:kern w:val="0"/>
                <w:sz w:val="22"/>
                <w:szCs w:val="22"/>
              </w:rPr>
            </w:pPr>
            <w:r w:rsidRPr="000A12F8">
              <w:rPr>
                <w:rFonts w:cs="宋体"/>
                <w:spacing w:val="0"/>
                <w:kern w:val="0"/>
                <w:sz w:val="22"/>
                <w:szCs w:val="22"/>
              </w:rPr>
              <w:t>19</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left"/>
              <w:rPr>
                <w:rFonts w:cs="宋体"/>
                <w:spacing w:val="0"/>
                <w:kern w:val="0"/>
                <w:sz w:val="22"/>
                <w:szCs w:val="22"/>
              </w:rPr>
            </w:pPr>
            <w:r w:rsidRPr="000A12F8">
              <w:rPr>
                <w:rFonts w:cs="宋体" w:hint="eastAsia"/>
                <w:spacing w:val="0"/>
                <w:kern w:val="0"/>
                <w:sz w:val="22"/>
                <w:szCs w:val="22"/>
              </w:rPr>
              <w:t>济源市住房租赁补贴申请审批表</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left"/>
              <w:rPr>
                <w:rFonts w:cs="宋体"/>
                <w:spacing w:val="0"/>
                <w:kern w:val="0"/>
                <w:sz w:val="22"/>
                <w:szCs w:val="22"/>
              </w:rPr>
            </w:pPr>
            <w:r w:rsidRPr="000A12F8">
              <w:rPr>
                <w:rFonts w:cs="宋体" w:hint="eastAsia"/>
                <w:spacing w:val="0"/>
                <w:kern w:val="0"/>
                <w:sz w:val="22"/>
                <w:szCs w:val="22"/>
              </w:rPr>
              <w:t>《河南省人民政府关于加快保障性安居工程建设的若干意见》（豫政〔</w:t>
            </w:r>
            <w:r w:rsidRPr="000A12F8">
              <w:rPr>
                <w:rFonts w:cs="宋体"/>
                <w:spacing w:val="0"/>
                <w:kern w:val="0"/>
                <w:sz w:val="22"/>
                <w:szCs w:val="22"/>
              </w:rPr>
              <w:t>2011</w:t>
            </w:r>
            <w:r w:rsidRPr="000A12F8">
              <w:rPr>
                <w:rFonts w:cs="宋体" w:hint="eastAsia"/>
                <w:spacing w:val="0"/>
                <w:kern w:val="0"/>
                <w:sz w:val="22"/>
                <w:szCs w:val="22"/>
              </w:rPr>
              <w:t>〕</w:t>
            </w:r>
            <w:r w:rsidRPr="000A12F8">
              <w:rPr>
                <w:rFonts w:cs="宋体"/>
                <w:spacing w:val="0"/>
                <w:kern w:val="0"/>
                <w:sz w:val="22"/>
                <w:szCs w:val="22"/>
              </w:rPr>
              <w:t>84</w:t>
            </w:r>
            <w:r w:rsidRPr="000A12F8">
              <w:rPr>
                <w:rFonts w:cs="宋体" w:hint="eastAsia"/>
                <w:spacing w:val="0"/>
                <w:kern w:val="0"/>
                <w:sz w:val="22"/>
                <w:szCs w:val="22"/>
              </w:rPr>
              <w:t>号）第四条第六款；《济源市人民政府办公室关于印发济源市保障性住房准入退出管理办法的通知》（济政办〔</w:t>
            </w:r>
            <w:r w:rsidRPr="000A12F8">
              <w:rPr>
                <w:rFonts w:cs="宋体"/>
                <w:spacing w:val="0"/>
                <w:kern w:val="0"/>
                <w:sz w:val="22"/>
                <w:szCs w:val="22"/>
              </w:rPr>
              <w:t>2013</w:t>
            </w:r>
            <w:r w:rsidRPr="000A12F8">
              <w:rPr>
                <w:rFonts w:cs="宋体" w:hint="eastAsia"/>
                <w:spacing w:val="0"/>
                <w:kern w:val="0"/>
                <w:sz w:val="22"/>
                <w:szCs w:val="22"/>
              </w:rPr>
              <w:t>〕</w:t>
            </w:r>
            <w:r w:rsidRPr="000A12F8">
              <w:rPr>
                <w:rFonts w:cs="宋体"/>
                <w:spacing w:val="0"/>
                <w:kern w:val="0"/>
                <w:sz w:val="22"/>
                <w:szCs w:val="22"/>
              </w:rPr>
              <w:t>72</w:t>
            </w:r>
            <w:r w:rsidRPr="000A12F8">
              <w:rPr>
                <w:rFonts w:cs="宋体" w:hint="eastAsia"/>
                <w:spacing w:val="0"/>
                <w:kern w:val="0"/>
                <w:sz w:val="22"/>
                <w:szCs w:val="22"/>
              </w:rPr>
              <w:t>号）第一条第三款</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center"/>
              <w:rPr>
                <w:rFonts w:cs="宋体"/>
                <w:spacing w:val="0"/>
                <w:kern w:val="0"/>
                <w:sz w:val="22"/>
                <w:szCs w:val="22"/>
              </w:rPr>
            </w:pPr>
            <w:r w:rsidRPr="000A12F8">
              <w:rPr>
                <w:rFonts w:cs="宋体" w:hint="eastAsia"/>
                <w:spacing w:val="0"/>
                <w:kern w:val="0"/>
                <w:sz w:val="22"/>
                <w:szCs w:val="22"/>
              </w:rPr>
              <w:t>市住房和</w:t>
            </w:r>
          </w:p>
          <w:p w:rsidR="005F58D1" w:rsidRPr="000A12F8" w:rsidRDefault="005F58D1" w:rsidP="0066305F">
            <w:pPr>
              <w:widowControl/>
              <w:spacing w:line="380" w:lineRule="exact"/>
              <w:jc w:val="center"/>
              <w:rPr>
                <w:rFonts w:cs="宋体"/>
                <w:spacing w:val="0"/>
                <w:kern w:val="0"/>
                <w:sz w:val="22"/>
                <w:szCs w:val="22"/>
              </w:rPr>
            </w:pPr>
            <w:r w:rsidRPr="000A12F8">
              <w:rPr>
                <w:rFonts w:cs="宋体" w:hint="eastAsia"/>
                <w:spacing w:val="0"/>
                <w:kern w:val="0"/>
                <w:sz w:val="22"/>
                <w:szCs w:val="22"/>
              </w:rPr>
              <w:t>城乡建设局</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left"/>
              <w:rPr>
                <w:rFonts w:cs="宋体"/>
                <w:spacing w:val="0"/>
                <w:kern w:val="0"/>
                <w:sz w:val="22"/>
                <w:szCs w:val="22"/>
              </w:rPr>
            </w:pPr>
            <w:r w:rsidRPr="000A12F8">
              <w:rPr>
                <w:rFonts w:cs="宋体" w:hint="eastAsia"/>
                <w:spacing w:val="0"/>
                <w:kern w:val="0"/>
                <w:sz w:val="22"/>
                <w:szCs w:val="22"/>
              </w:rPr>
              <w:t>申请住房租赁补贴</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left"/>
              <w:rPr>
                <w:rFonts w:cs="宋体"/>
                <w:spacing w:val="0"/>
                <w:kern w:val="0"/>
                <w:sz w:val="22"/>
                <w:szCs w:val="22"/>
              </w:rPr>
            </w:pPr>
            <w:r w:rsidRPr="000A12F8">
              <w:rPr>
                <w:rFonts w:cs="宋体" w:hint="eastAsia"/>
                <w:spacing w:val="0"/>
                <w:kern w:val="0"/>
                <w:sz w:val="22"/>
                <w:szCs w:val="22"/>
              </w:rPr>
              <w:t>盖章环节</w:t>
            </w:r>
          </w:p>
        </w:tc>
      </w:tr>
      <w:tr w:rsidR="005F58D1" w:rsidRPr="00C95183" w:rsidTr="0066305F">
        <w:trPr>
          <w:trHeight w:val="1522"/>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center"/>
              <w:rPr>
                <w:rFonts w:cs="宋体"/>
                <w:spacing w:val="0"/>
                <w:kern w:val="0"/>
                <w:sz w:val="22"/>
                <w:szCs w:val="22"/>
              </w:rPr>
            </w:pPr>
            <w:r w:rsidRPr="000A12F8">
              <w:rPr>
                <w:rFonts w:cs="宋体"/>
                <w:spacing w:val="0"/>
                <w:kern w:val="0"/>
                <w:sz w:val="22"/>
                <w:szCs w:val="22"/>
              </w:rPr>
              <w:lastRenderedPageBreak/>
              <w:t>20</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left"/>
              <w:rPr>
                <w:rFonts w:cs="宋体"/>
                <w:spacing w:val="0"/>
                <w:kern w:val="0"/>
                <w:sz w:val="22"/>
                <w:szCs w:val="22"/>
              </w:rPr>
            </w:pPr>
            <w:r w:rsidRPr="000A12F8">
              <w:rPr>
                <w:rFonts w:cs="宋体" w:hint="eastAsia"/>
                <w:spacing w:val="0"/>
                <w:kern w:val="0"/>
                <w:sz w:val="22"/>
                <w:szCs w:val="22"/>
              </w:rPr>
              <w:t>城镇奖扶审批表</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left"/>
              <w:rPr>
                <w:rFonts w:cs="宋体"/>
                <w:spacing w:val="0"/>
                <w:kern w:val="0"/>
                <w:sz w:val="22"/>
                <w:szCs w:val="22"/>
              </w:rPr>
            </w:pPr>
            <w:r w:rsidRPr="000A12F8">
              <w:rPr>
                <w:rFonts w:cs="宋体" w:hint="eastAsia"/>
                <w:spacing w:val="0"/>
                <w:kern w:val="0"/>
                <w:sz w:val="22"/>
                <w:szCs w:val="22"/>
              </w:rPr>
              <w:t>《河南省卫生计生委关于印发河南省城镇独生子女父母奖励扶助制度政策解释及对象确认与退出程序的通知》（豫卫家庭〔</w:t>
            </w:r>
            <w:r w:rsidRPr="000A12F8">
              <w:rPr>
                <w:rFonts w:cs="宋体"/>
                <w:spacing w:val="0"/>
                <w:kern w:val="0"/>
                <w:sz w:val="22"/>
                <w:szCs w:val="22"/>
              </w:rPr>
              <w:t>2015</w:t>
            </w:r>
            <w:r w:rsidRPr="000A12F8">
              <w:rPr>
                <w:rFonts w:cs="宋体" w:hint="eastAsia"/>
                <w:spacing w:val="0"/>
                <w:kern w:val="0"/>
                <w:sz w:val="22"/>
                <w:szCs w:val="22"/>
              </w:rPr>
              <w:t>〕</w:t>
            </w:r>
            <w:r w:rsidRPr="000A12F8">
              <w:rPr>
                <w:rFonts w:cs="宋体"/>
                <w:spacing w:val="0"/>
                <w:kern w:val="0"/>
                <w:sz w:val="22"/>
                <w:szCs w:val="22"/>
              </w:rPr>
              <w:t>3</w:t>
            </w:r>
            <w:r w:rsidRPr="000A12F8">
              <w:rPr>
                <w:rFonts w:cs="宋体" w:hint="eastAsia"/>
                <w:spacing w:val="0"/>
                <w:kern w:val="0"/>
                <w:sz w:val="22"/>
                <w:szCs w:val="22"/>
              </w:rPr>
              <w:t>号）</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center"/>
              <w:rPr>
                <w:rFonts w:cs="宋体"/>
                <w:spacing w:val="0"/>
                <w:kern w:val="0"/>
                <w:sz w:val="22"/>
                <w:szCs w:val="22"/>
              </w:rPr>
            </w:pPr>
            <w:r w:rsidRPr="000A12F8">
              <w:rPr>
                <w:rFonts w:cs="宋体" w:hint="eastAsia"/>
                <w:spacing w:val="0"/>
                <w:kern w:val="0"/>
                <w:sz w:val="22"/>
                <w:szCs w:val="22"/>
              </w:rPr>
              <w:t>市卫生和计划生育委员会</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left"/>
              <w:rPr>
                <w:rFonts w:cs="宋体"/>
                <w:spacing w:val="0"/>
                <w:kern w:val="0"/>
                <w:sz w:val="22"/>
                <w:szCs w:val="22"/>
              </w:rPr>
            </w:pPr>
            <w:r w:rsidRPr="000A12F8">
              <w:rPr>
                <w:rFonts w:cs="宋体" w:hint="eastAsia"/>
                <w:spacing w:val="0"/>
                <w:kern w:val="0"/>
                <w:sz w:val="22"/>
                <w:szCs w:val="22"/>
              </w:rPr>
              <w:t>申请城镇独生子女父母奖励扶助</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left"/>
              <w:rPr>
                <w:rFonts w:cs="宋体"/>
                <w:spacing w:val="0"/>
                <w:kern w:val="0"/>
                <w:sz w:val="22"/>
                <w:szCs w:val="22"/>
              </w:rPr>
            </w:pPr>
            <w:r w:rsidRPr="000A12F8">
              <w:rPr>
                <w:rFonts w:cs="宋体" w:hint="eastAsia"/>
                <w:spacing w:val="0"/>
                <w:kern w:val="0"/>
                <w:sz w:val="22"/>
                <w:szCs w:val="22"/>
              </w:rPr>
              <w:t>盖章环节</w:t>
            </w:r>
          </w:p>
        </w:tc>
      </w:tr>
      <w:tr w:rsidR="005F58D1" w:rsidRPr="00C95183" w:rsidTr="0066305F">
        <w:trPr>
          <w:trHeight w:val="1548"/>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center"/>
              <w:rPr>
                <w:rFonts w:cs="宋体"/>
                <w:spacing w:val="0"/>
                <w:kern w:val="0"/>
                <w:sz w:val="22"/>
                <w:szCs w:val="22"/>
              </w:rPr>
            </w:pPr>
            <w:r w:rsidRPr="00C95183">
              <w:rPr>
                <w:rFonts w:cs="宋体"/>
                <w:spacing w:val="0"/>
                <w:kern w:val="0"/>
                <w:sz w:val="22"/>
                <w:szCs w:val="22"/>
              </w:rPr>
              <w:t>21</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left"/>
              <w:rPr>
                <w:rFonts w:cs="宋体"/>
                <w:spacing w:val="0"/>
                <w:kern w:val="0"/>
                <w:sz w:val="22"/>
                <w:szCs w:val="22"/>
              </w:rPr>
            </w:pPr>
            <w:r w:rsidRPr="00C95183">
              <w:rPr>
                <w:rFonts w:cs="宋体" w:hint="eastAsia"/>
                <w:spacing w:val="0"/>
                <w:kern w:val="0"/>
                <w:sz w:val="22"/>
                <w:szCs w:val="22"/>
              </w:rPr>
              <w:t>农村部分计生家庭奖励扶助表</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left"/>
              <w:rPr>
                <w:rFonts w:cs="宋体"/>
                <w:spacing w:val="0"/>
                <w:kern w:val="0"/>
                <w:sz w:val="22"/>
                <w:szCs w:val="22"/>
              </w:rPr>
            </w:pPr>
            <w:r w:rsidRPr="00C95183">
              <w:rPr>
                <w:rFonts w:cs="宋体" w:hint="eastAsia"/>
                <w:spacing w:val="0"/>
                <w:kern w:val="0"/>
                <w:sz w:val="22"/>
                <w:szCs w:val="22"/>
              </w:rPr>
              <w:t>《国际人口计生委办公厅关于印发全国农村部分计划生育家庭奖励扶持制度信息管理规范的通知》（人口厅发〔</w:t>
            </w:r>
            <w:r w:rsidRPr="00C95183">
              <w:rPr>
                <w:rFonts w:cs="宋体"/>
                <w:spacing w:val="0"/>
                <w:kern w:val="0"/>
                <w:sz w:val="22"/>
                <w:szCs w:val="22"/>
              </w:rPr>
              <w:t>2008</w:t>
            </w:r>
            <w:r w:rsidRPr="00C95183">
              <w:rPr>
                <w:rFonts w:cs="宋体" w:hint="eastAsia"/>
                <w:spacing w:val="0"/>
                <w:kern w:val="0"/>
                <w:sz w:val="22"/>
                <w:szCs w:val="22"/>
              </w:rPr>
              <w:t>〕</w:t>
            </w:r>
            <w:r w:rsidRPr="00C95183">
              <w:rPr>
                <w:rFonts w:cs="宋体"/>
                <w:spacing w:val="0"/>
                <w:kern w:val="0"/>
                <w:sz w:val="22"/>
                <w:szCs w:val="22"/>
              </w:rPr>
              <w:t>24</w:t>
            </w:r>
            <w:r w:rsidRPr="00C95183">
              <w:rPr>
                <w:rFonts w:cs="宋体" w:hint="eastAsia"/>
                <w:spacing w:val="0"/>
                <w:kern w:val="0"/>
                <w:sz w:val="22"/>
                <w:szCs w:val="22"/>
              </w:rPr>
              <w:t>号）</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center"/>
              <w:rPr>
                <w:rFonts w:cs="宋体"/>
                <w:spacing w:val="0"/>
                <w:kern w:val="0"/>
                <w:sz w:val="22"/>
                <w:szCs w:val="22"/>
              </w:rPr>
            </w:pPr>
            <w:r w:rsidRPr="00C95183">
              <w:rPr>
                <w:rFonts w:cs="宋体" w:hint="eastAsia"/>
                <w:spacing w:val="0"/>
                <w:kern w:val="0"/>
                <w:sz w:val="22"/>
                <w:szCs w:val="22"/>
              </w:rPr>
              <w:t>市卫生和计划生育委员会</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left"/>
              <w:rPr>
                <w:rFonts w:cs="宋体"/>
                <w:spacing w:val="0"/>
                <w:kern w:val="0"/>
                <w:sz w:val="22"/>
                <w:szCs w:val="22"/>
              </w:rPr>
            </w:pPr>
            <w:r w:rsidRPr="00C95183">
              <w:rPr>
                <w:rFonts w:cs="宋体" w:hint="eastAsia"/>
                <w:spacing w:val="0"/>
                <w:kern w:val="0"/>
                <w:sz w:val="22"/>
                <w:szCs w:val="22"/>
              </w:rPr>
              <w:t>申请农村部分计划生育家庭奖励扶助</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left"/>
              <w:rPr>
                <w:rFonts w:cs="宋体"/>
                <w:spacing w:val="0"/>
                <w:kern w:val="0"/>
                <w:sz w:val="22"/>
                <w:szCs w:val="22"/>
              </w:rPr>
            </w:pPr>
            <w:r w:rsidRPr="00C95183">
              <w:rPr>
                <w:rFonts w:cs="宋体" w:hint="eastAsia"/>
                <w:spacing w:val="0"/>
                <w:kern w:val="0"/>
                <w:sz w:val="22"/>
                <w:szCs w:val="22"/>
              </w:rPr>
              <w:t>盖章环节</w:t>
            </w:r>
          </w:p>
        </w:tc>
      </w:tr>
      <w:tr w:rsidR="005F58D1" w:rsidRPr="00C95183" w:rsidTr="0066305F">
        <w:trPr>
          <w:trHeight w:val="1660"/>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center"/>
              <w:rPr>
                <w:rFonts w:cs="宋体"/>
                <w:spacing w:val="0"/>
                <w:kern w:val="0"/>
                <w:sz w:val="22"/>
                <w:szCs w:val="22"/>
              </w:rPr>
            </w:pPr>
            <w:r w:rsidRPr="00C95183">
              <w:rPr>
                <w:rFonts w:cs="宋体"/>
                <w:spacing w:val="0"/>
                <w:kern w:val="0"/>
                <w:sz w:val="22"/>
                <w:szCs w:val="22"/>
              </w:rPr>
              <w:t>22</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left"/>
              <w:rPr>
                <w:rFonts w:cs="宋体"/>
                <w:spacing w:val="0"/>
                <w:kern w:val="0"/>
                <w:sz w:val="22"/>
                <w:szCs w:val="22"/>
              </w:rPr>
            </w:pPr>
            <w:r w:rsidRPr="00C95183">
              <w:rPr>
                <w:rFonts w:cs="宋体" w:hint="eastAsia"/>
                <w:spacing w:val="0"/>
                <w:kern w:val="0"/>
                <w:sz w:val="22"/>
                <w:szCs w:val="22"/>
              </w:rPr>
              <w:t>失独家庭一次性救助审批表</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left"/>
              <w:rPr>
                <w:rFonts w:cs="宋体"/>
                <w:spacing w:val="0"/>
                <w:kern w:val="0"/>
                <w:sz w:val="22"/>
                <w:szCs w:val="22"/>
              </w:rPr>
            </w:pPr>
            <w:r w:rsidRPr="00C95183">
              <w:rPr>
                <w:rFonts w:cs="宋体" w:hint="eastAsia"/>
                <w:spacing w:val="0"/>
                <w:kern w:val="0"/>
                <w:sz w:val="22"/>
                <w:szCs w:val="22"/>
              </w:rPr>
              <w:t>《济源市人民政府办公室关于印发济源市独生子女死亡家庭救助办法的通知》（济政办〔</w:t>
            </w:r>
            <w:r w:rsidRPr="00C95183">
              <w:rPr>
                <w:rFonts w:cs="宋体"/>
                <w:spacing w:val="0"/>
                <w:kern w:val="0"/>
                <w:sz w:val="22"/>
                <w:szCs w:val="22"/>
              </w:rPr>
              <w:t>2016</w:t>
            </w:r>
            <w:r w:rsidRPr="00C95183">
              <w:rPr>
                <w:rFonts w:cs="宋体" w:hint="eastAsia"/>
                <w:spacing w:val="0"/>
                <w:kern w:val="0"/>
                <w:sz w:val="22"/>
                <w:szCs w:val="22"/>
              </w:rPr>
              <w:t>〕</w:t>
            </w:r>
            <w:r w:rsidRPr="00C95183">
              <w:rPr>
                <w:rFonts w:cs="宋体"/>
                <w:spacing w:val="0"/>
                <w:kern w:val="0"/>
                <w:sz w:val="22"/>
                <w:szCs w:val="22"/>
              </w:rPr>
              <w:t>7</w:t>
            </w:r>
            <w:r w:rsidRPr="00C95183">
              <w:rPr>
                <w:rFonts w:cs="宋体" w:hint="eastAsia"/>
                <w:spacing w:val="0"/>
                <w:kern w:val="0"/>
                <w:sz w:val="22"/>
                <w:szCs w:val="22"/>
              </w:rPr>
              <w:t>号）</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center"/>
              <w:rPr>
                <w:rFonts w:cs="宋体"/>
                <w:spacing w:val="0"/>
                <w:kern w:val="0"/>
                <w:sz w:val="22"/>
                <w:szCs w:val="22"/>
              </w:rPr>
            </w:pPr>
            <w:r w:rsidRPr="00C95183">
              <w:rPr>
                <w:rFonts w:cs="宋体" w:hint="eastAsia"/>
                <w:spacing w:val="0"/>
                <w:kern w:val="0"/>
                <w:sz w:val="22"/>
                <w:szCs w:val="22"/>
              </w:rPr>
              <w:t>市卫生和计划生育委员会</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left"/>
              <w:rPr>
                <w:rFonts w:cs="宋体"/>
                <w:spacing w:val="0"/>
                <w:kern w:val="0"/>
                <w:sz w:val="22"/>
                <w:szCs w:val="22"/>
              </w:rPr>
            </w:pPr>
            <w:r w:rsidRPr="00C95183">
              <w:rPr>
                <w:rFonts w:cs="宋体" w:hint="eastAsia"/>
                <w:spacing w:val="0"/>
                <w:kern w:val="0"/>
                <w:sz w:val="22"/>
                <w:szCs w:val="22"/>
              </w:rPr>
              <w:t>申请失独家庭一次性救助</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left"/>
              <w:rPr>
                <w:rFonts w:cs="宋体"/>
                <w:spacing w:val="0"/>
                <w:kern w:val="0"/>
                <w:sz w:val="22"/>
                <w:szCs w:val="22"/>
              </w:rPr>
            </w:pPr>
            <w:r w:rsidRPr="00C95183">
              <w:rPr>
                <w:rFonts w:cs="宋体" w:hint="eastAsia"/>
                <w:spacing w:val="0"/>
                <w:kern w:val="0"/>
                <w:sz w:val="22"/>
                <w:szCs w:val="22"/>
              </w:rPr>
              <w:t>盖章环节</w:t>
            </w:r>
          </w:p>
        </w:tc>
      </w:tr>
      <w:tr w:rsidR="005F58D1" w:rsidRPr="00C95183" w:rsidTr="0066305F">
        <w:trPr>
          <w:trHeight w:val="1898"/>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center"/>
              <w:rPr>
                <w:rFonts w:cs="宋体"/>
                <w:spacing w:val="0"/>
                <w:kern w:val="0"/>
                <w:sz w:val="22"/>
                <w:szCs w:val="22"/>
              </w:rPr>
            </w:pPr>
            <w:r w:rsidRPr="00C95183">
              <w:rPr>
                <w:rFonts w:cs="宋体"/>
                <w:spacing w:val="0"/>
                <w:kern w:val="0"/>
                <w:sz w:val="22"/>
                <w:szCs w:val="22"/>
              </w:rPr>
              <w:t>23</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left"/>
              <w:rPr>
                <w:rFonts w:cs="宋体"/>
                <w:spacing w:val="0"/>
                <w:kern w:val="0"/>
                <w:sz w:val="22"/>
                <w:szCs w:val="22"/>
              </w:rPr>
            </w:pPr>
            <w:r w:rsidRPr="00C95183">
              <w:rPr>
                <w:rFonts w:cs="宋体" w:hint="eastAsia"/>
                <w:spacing w:val="0"/>
                <w:kern w:val="0"/>
                <w:sz w:val="22"/>
                <w:szCs w:val="22"/>
              </w:rPr>
              <w:t>特扶审批表</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left"/>
              <w:rPr>
                <w:rFonts w:cs="宋体"/>
                <w:spacing w:val="0"/>
                <w:kern w:val="0"/>
                <w:sz w:val="22"/>
                <w:szCs w:val="22"/>
              </w:rPr>
            </w:pPr>
            <w:r w:rsidRPr="00C95183">
              <w:rPr>
                <w:rFonts w:cs="宋体" w:hint="eastAsia"/>
                <w:spacing w:val="0"/>
                <w:kern w:val="0"/>
                <w:sz w:val="22"/>
                <w:szCs w:val="22"/>
              </w:rPr>
              <w:t>《河南省人口和计划生育委员会河南省财政厅关于印发河南省计划生育家庭特别扶助制度实施方案（试行）的通知》（豫卫人口〔</w:t>
            </w:r>
            <w:r w:rsidRPr="00C95183">
              <w:rPr>
                <w:rFonts w:cs="宋体"/>
                <w:spacing w:val="0"/>
                <w:kern w:val="0"/>
                <w:sz w:val="22"/>
                <w:szCs w:val="22"/>
              </w:rPr>
              <w:t>2008</w:t>
            </w:r>
            <w:r w:rsidRPr="00C95183">
              <w:rPr>
                <w:rFonts w:cs="宋体" w:hint="eastAsia"/>
                <w:spacing w:val="0"/>
                <w:kern w:val="0"/>
                <w:sz w:val="22"/>
                <w:szCs w:val="22"/>
              </w:rPr>
              <w:t>〕</w:t>
            </w:r>
            <w:r w:rsidRPr="00C95183">
              <w:rPr>
                <w:rFonts w:cs="宋体"/>
                <w:spacing w:val="0"/>
                <w:kern w:val="0"/>
                <w:sz w:val="22"/>
                <w:szCs w:val="22"/>
              </w:rPr>
              <w:t>128</w:t>
            </w:r>
            <w:r w:rsidRPr="00C95183">
              <w:rPr>
                <w:rFonts w:cs="宋体" w:hint="eastAsia"/>
                <w:spacing w:val="0"/>
                <w:kern w:val="0"/>
                <w:sz w:val="22"/>
                <w:szCs w:val="22"/>
              </w:rPr>
              <w:t>号）</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center"/>
              <w:rPr>
                <w:rFonts w:cs="宋体"/>
                <w:spacing w:val="0"/>
                <w:kern w:val="0"/>
                <w:sz w:val="22"/>
                <w:szCs w:val="22"/>
              </w:rPr>
            </w:pPr>
            <w:r w:rsidRPr="00C95183">
              <w:rPr>
                <w:rFonts w:cs="宋体" w:hint="eastAsia"/>
                <w:spacing w:val="0"/>
                <w:kern w:val="0"/>
                <w:sz w:val="22"/>
                <w:szCs w:val="22"/>
              </w:rPr>
              <w:t>市卫生和计划生育委员会</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left"/>
              <w:rPr>
                <w:rFonts w:cs="宋体"/>
                <w:spacing w:val="0"/>
                <w:kern w:val="0"/>
                <w:sz w:val="22"/>
                <w:szCs w:val="22"/>
              </w:rPr>
            </w:pPr>
            <w:r w:rsidRPr="00C95183">
              <w:rPr>
                <w:rFonts w:cs="宋体" w:hint="eastAsia"/>
                <w:spacing w:val="0"/>
                <w:kern w:val="0"/>
                <w:sz w:val="22"/>
                <w:szCs w:val="22"/>
              </w:rPr>
              <w:t>申请计划生育家庭特别扶助</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left"/>
              <w:rPr>
                <w:rFonts w:cs="宋体"/>
                <w:spacing w:val="0"/>
                <w:kern w:val="0"/>
                <w:sz w:val="22"/>
                <w:szCs w:val="22"/>
              </w:rPr>
            </w:pPr>
            <w:r w:rsidRPr="00C95183">
              <w:rPr>
                <w:rFonts w:cs="宋体" w:hint="eastAsia"/>
                <w:spacing w:val="0"/>
                <w:kern w:val="0"/>
                <w:sz w:val="22"/>
                <w:szCs w:val="22"/>
              </w:rPr>
              <w:t>盖章环节</w:t>
            </w:r>
          </w:p>
        </w:tc>
      </w:tr>
      <w:tr w:rsidR="005F58D1" w:rsidRPr="00C95183" w:rsidTr="0066305F">
        <w:trPr>
          <w:trHeight w:val="1576"/>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center"/>
              <w:rPr>
                <w:rFonts w:cs="宋体"/>
                <w:spacing w:val="0"/>
                <w:kern w:val="0"/>
                <w:sz w:val="22"/>
                <w:szCs w:val="22"/>
              </w:rPr>
            </w:pPr>
            <w:r w:rsidRPr="00C95183">
              <w:rPr>
                <w:rFonts w:cs="宋体"/>
                <w:spacing w:val="0"/>
                <w:kern w:val="0"/>
                <w:sz w:val="22"/>
                <w:szCs w:val="22"/>
              </w:rPr>
              <w:t>24</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left"/>
              <w:rPr>
                <w:rFonts w:cs="宋体"/>
                <w:spacing w:val="0"/>
                <w:kern w:val="0"/>
                <w:sz w:val="22"/>
                <w:szCs w:val="22"/>
              </w:rPr>
            </w:pPr>
            <w:r w:rsidRPr="000A12F8">
              <w:rPr>
                <w:rFonts w:cs="宋体" w:hint="eastAsia"/>
                <w:spacing w:val="0"/>
                <w:kern w:val="0"/>
                <w:sz w:val="22"/>
                <w:szCs w:val="22"/>
              </w:rPr>
              <w:t>病残儿医学鉴定表</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left"/>
              <w:rPr>
                <w:rFonts w:cs="宋体"/>
                <w:spacing w:val="0"/>
                <w:kern w:val="0"/>
                <w:sz w:val="22"/>
                <w:szCs w:val="22"/>
              </w:rPr>
            </w:pPr>
            <w:r w:rsidRPr="00C95183">
              <w:rPr>
                <w:rFonts w:cs="宋体" w:hint="eastAsia"/>
                <w:spacing w:val="0"/>
                <w:kern w:val="0"/>
                <w:sz w:val="22"/>
                <w:szCs w:val="22"/>
              </w:rPr>
              <w:t>《病残儿医学鉴定管理办法》</w:t>
            </w:r>
            <w:r>
              <w:rPr>
                <w:rFonts w:cs="宋体" w:hint="eastAsia"/>
                <w:spacing w:val="0"/>
                <w:kern w:val="0"/>
                <w:sz w:val="22"/>
                <w:szCs w:val="22"/>
              </w:rPr>
              <w:t>（中华人民共和国国家计划生育委员会第</w:t>
            </w:r>
            <w:r>
              <w:rPr>
                <w:rFonts w:cs="宋体" w:hint="eastAsia"/>
                <w:spacing w:val="0"/>
                <w:kern w:val="0"/>
                <w:sz w:val="22"/>
                <w:szCs w:val="22"/>
              </w:rPr>
              <w:t>7</w:t>
            </w:r>
            <w:r>
              <w:rPr>
                <w:rFonts w:cs="宋体" w:hint="eastAsia"/>
                <w:spacing w:val="0"/>
                <w:kern w:val="0"/>
                <w:sz w:val="22"/>
                <w:szCs w:val="22"/>
              </w:rPr>
              <w:t>号）</w:t>
            </w:r>
            <w:r w:rsidRPr="00C95183">
              <w:rPr>
                <w:rFonts w:cs="宋体" w:hint="eastAsia"/>
                <w:spacing w:val="0"/>
                <w:kern w:val="0"/>
                <w:sz w:val="22"/>
                <w:szCs w:val="22"/>
              </w:rPr>
              <w:t>第三章第十二条</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center"/>
              <w:rPr>
                <w:rFonts w:cs="宋体"/>
                <w:spacing w:val="0"/>
                <w:kern w:val="0"/>
                <w:sz w:val="22"/>
                <w:szCs w:val="22"/>
              </w:rPr>
            </w:pPr>
            <w:r w:rsidRPr="00C95183">
              <w:rPr>
                <w:rFonts w:cs="宋体" w:hint="eastAsia"/>
                <w:spacing w:val="0"/>
                <w:kern w:val="0"/>
                <w:sz w:val="22"/>
                <w:szCs w:val="22"/>
              </w:rPr>
              <w:t>市卫生和计划生育委员会</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left"/>
              <w:rPr>
                <w:rFonts w:cs="宋体"/>
                <w:spacing w:val="0"/>
                <w:kern w:val="0"/>
                <w:sz w:val="22"/>
                <w:szCs w:val="22"/>
              </w:rPr>
            </w:pPr>
            <w:r w:rsidRPr="00C95183">
              <w:rPr>
                <w:rFonts w:cs="宋体" w:hint="eastAsia"/>
                <w:spacing w:val="0"/>
                <w:kern w:val="0"/>
                <w:sz w:val="22"/>
                <w:szCs w:val="22"/>
              </w:rPr>
              <w:t>申请病残儿医学鉴定</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left"/>
              <w:rPr>
                <w:rFonts w:cs="宋体"/>
                <w:spacing w:val="0"/>
                <w:kern w:val="0"/>
                <w:sz w:val="22"/>
                <w:szCs w:val="22"/>
              </w:rPr>
            </w:pPr>
            <w:r w:rsidRPr="00C95183">
              <w:rPr>
                <w:rFonts w:cs="宋体" w:hint="eastAsia"/>
                <w:spacing w:val="0"/>
                <w:kern w:val="0"/>
                <w:sz w:val="22"/>
                <w:szCs w:val="22"/>
              </w:rPr>
              <w:t>盖章环节</w:t>
            </w:r>
          </w:p>
        </w:tc>
      </w:tr>
      <w:tr w:rsidR="005F58D1" w:rsidRPr="00C95183" w:rsidTr="0066305F">
        <w:trPr>
          <w:trHeight w:val="1703"/>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center"/>
              <w:rPr>
                <w:rFonts w:cs="宋体"/>
                <w:spacing w:val="0"/>
                <w:kern w:val="0"/>
                <w:sz w:val="22"/>
                <w:szCs w:val="22"/>
              </w:rPr>
            </w:pPr>
            <w:r w:rsidRPr="00C95183">
              <w:rPr>
                <w:rFonts w:cs="宋体"/>
                <w:spacing w:val="0"/>
                <w:kern w:val="0"/>
                <w:sz w:val="22"/>
                <w:szCs w:val="22"/>
              </w:rPr>
              <w:lastRenderedPageBreak/>
              <w:t>25</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left"/>
              <w:rPr>
                <w:rFonts w:cs="宋体"/>
                <w:spacing w:val="0"/>
                <w:kern w:val="0"/>
                <w:sz w:val="22"/>
                <w:szCs w:val="22"/>
              </w:rPr>
            </w:pPr>
            <w:r w:rsidRPr="000A12F8">
              <w:rPr>
                <w:rFonts w:cs="宋体" w:hint="eastAsia"/>
                <w:spacing w:val="0"/>
                <w:kern w:val="0"/>
                <w:sz w:val="22"/>
                <w:szCs w:val="22"/>
              </w:rPr>
              <w:t>济源市重度残疾人护理补贴申请表</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left"/>
              <w:rPr>
                <w:rFonts w:cs="宋体"/>
                <w:spacing w:val="0"/>
                <w:kern w:val="0"/>
                <w:sz w:val="22"/>
                <w:szCs w:val="22"/>
              </w:rPr>
            </w:pPr>
            <w:r w:rsidRPr="00C95183">
              <w:rPr>
                <w:rFonts w:cs="宋体" w:hint="eastAsia"/>
                <w:spacing w:val="0"/>
                <w:kern w:val="0"/>
                <w:sz w:val="22"/>
                <w:szCs w:val="22"/>
              </w:rPr>
              <w:t>《济源市人民政府关于印发济源市困难残疾人生活补贴和重度残疾人护理补贴及贫困家庭在校残疾学生和贫困重度残疾人子女就学补助实施办法的通知》（济政〔</w:t>
            </w:r>
            <w:r w:rsidRPr="00C95183">
              <w:rPr>
                <w:rFonts w:cs="宋体"/>
                <w:spacing w:val="0"/>
                <w:kern w:val="0"/>
                <w:sz w:val="22"/>
                <w:szCs w:val="22"/>
              </w:rPr>
              <w:t>2016</w:t>
            </w:r>
            <w:r w:rsidRPr="00C95183">
              <w:rPr>
                <w:rFonts w:cs="宋体" w:hint="eastAsia"/>
                <w:spacing w:val="0"/>
                <w:kern w:val="0"/>
                <w:sz w:val="22"/>
                <w:szCs w:val="22"/>
              </w:rPr>
              <w:t>〕</w:t>
            </w:r>
            <w:r w:rsidRPr="00C95183">
              <w:rPr>
                <w:rFonts w:cs="宋体"/>
                <w:spacing w:val="0"/>
                <w:kern w:val="0"/>
                <w:sz w:val="22"/>
                <w:szCs w:val="22"/>
              </w:rPr>
              <w:t>52</w:t>
            </w:r>
            <w:r w:rsidRPr="00C95183">
              <w:rPr>
                <w:rFonts w:cs="宋体" w:hint="eastAsia"/>
                <w:spacing w:val="0"/>
                <w:kern w:val="0"/>
                <w:sz w:val="22"/>
                <w:szCs w:val="22"/>
              </w:rPr>
              <w:t>号）</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center"/>
              <w:rPr>
                <w:rFonts w:cs="宋体"/>
                <w:spacing w:val="0"/>
                <w:kern w:val="0"/>
                <w:sz w:val="22"/>
                <w:szCs w:val="22"/>
              </w:rPr>
            </w:pPr>
            <w:r w:rsidRPr="00C95183">
              <w:rPr>
                <w:rFonts w:cs="宋体" w:hint="eastAsia"/>
                <w:spacing w:val="0"/>
                <w:kern w:val="0"/>
                <w:sz w:val="22"/>
                <w:szCs w:val="22"/>
              </w:rPr>
              <w:t>市民政局、</w:t>
            </w:r>
          </w:p>
          <w:p w:rsidR="005F58D1" w:rsidRPr="00C95183" w:rsidRDefault="005F58D1" w:rsidP="0066305F">
            <w:pPr>
              <w:widowControl/>
              <w:spacing w:line="380" w:lineRule="exact"/>
              <w:jc w:val="center"/>
              <w:rPr>
                <w:rFonts w:cs="宋体" w:hint="eastAsia"/>
                <w:spacing w:val="0"/>
                <w:kern w:val="0"/>
                <w:sz w:val="22"/>
                <w:szCs w:val="22"/>
              </w:rPr>
            </w:pPr>
            <w:r w:rsidRPr="00C95183">
              <w:rPr>
                <w:rFonts w:cs="宋体" w:hint="eastAsia"/>
                <w:spacing w:val="0"/>
                <w:kern w:val="0"/>
                <w:sz w:val="22"/>
                <w:szCs w:val="22"/>
              </w:rPr>
              <w:t>市残疾人</w:t>
            </w:r>
          </w:p>
          <w:p w:rsidR="005F58D1" w:rsidRPr="00C95183" w:rsidRDefault="005F58D1" w:rsidP="0066305F">
            <w:pPr>
              <w:widowControl/>
              <w:spacing w:line="380" w:lineRule="exact"/>
              <w:jc w:val="center"/>
              <w:rPr>
                <w:rFonts w:cs="宋体"/>
                <w:spacing w:val="0"/>
                <w:kern w:val="0"/>
                <w:sz w:val="22"/>
                <w:szCs w:val="22"/>
              </w:rPr>
            </w:pPr>
            <w:r w:rsidRPr="00C95183">
              <w:rPr>
                <w:rFonts w:cs="宋体" w:hint="eastAsia"/>
                <w:spacing w:val="0"/>
                <w:kern w:val="0"/>
                <w:sz w:val="22"/>
                <w:szCs w:val="22"/>
              </w:rPr>
              <w:t>联合会</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left"/>
              <w:rPr>
                <w:rFonts w:cs="宋体"/>
                <w:spacing w:val="0"/>
                <w:kern w:val="0"/>
                <w:sz w:val="22"/>
                <w:szCs w:val="22"/>
              </w:rPr>
            </w:pPr>
            <w:r w:rsidRPr="00C95183">
              <w:rPr>
                <w:rFonts w:cs="宋体" w:hint="eastAsia"/>
                <w:spacing w:val="0"/>
                <w:kern w:val="0"/>
                <w:sz w:val="22"/>
                <w:szCs w:val="22"/>
              </w:rPr>
              <w:t>申请残疾人生活护理补贴</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C95183" w:rsidRDefault="005F58D1" w:rsidP="0066305F">
            <w:pPr>
              <w:widowControl/>
              <w:spacing w:line="380" w:lineRule="exact"/>
              <w:jc w:val="left"/>
              <w:rPr>
                <w:rFonts w:cs="宋体"/>
                <w:spacing w:val="0"/>
                <w:kern w:val="0"/>
                <w:sz w:val="22"/>
                <w:szCs w:val="22"/>
              </w:rPr>
            </w:pPr>
            <w:r w:rsidRPr="00C95183">
              <w:rPr>
                <w:rFonts w:cs="宋体" w:hint="eastAsia"/>
                <w:spacing w:val="0"/>
                <w:kern w:val="0"/>
                <w:sz w:val="22"/>
                <w:szCs w:val="22"/>
              </w:rPr>
              <w:t>盖章环节</w:t>
            </w:r>
          </w:p>
        </w:tc>
      </w:tr>
      <w:tr w:rsidR="005F58D1" w:rsidRPr="00C95183" w:rsidTr="0066305F">
        <w:trPr>
          <w:trHeight w:val="1744"/>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center"/>
              <w:rPr>
                <w:rFonts w:cs="宋体"/>
                <w:spacing w:val="0"/>
                <w:kern w:val="0"/>
                <w:sz w:val="22"/>
                <w:szCs w:val="22"/>
              </w:rPr>
            </w:pPr>
            <w:r w:rsidRPr="000A12F8">
              <w:rPr>
                <w:rFonts w:cs="宋体"/>
                <w:spacing w:val="0"/>
                <w:kern w:val="0"/>
                <w:sz w:val="22"/>
                <w:szCs w:val="22"/>
              </w:rPr>
              <w:t>26</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left"/>
              <w:rPr>
                <w:rFonts w:cs="宋体"/>
                <w:spacing w:val="0"/>
                <w:kern w:val="0"/>
                <w:sz w:val="22"/>
                <w:szCs w:val="22"/>
              </w:rPr>
            </w:pPr>
            <w:r w:rsidRPr="000A12F8">
              <w:rPr>
                <w:rFonts w:cs="宋体" w:hint="eastAsia"/>
                <w:spacing w:val="0"/>
                <w:kern w:val="0"/>
                <w:sz w:val="22"/>
                <w:szCs w:val="22"/>
              </w:rPr>
              <w:t>济源市困难残疾人生活补贴申请表</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left"/>
              <w:rPr>
                <w:rFonts w:cs="宋体"/>
                <w:spacing w:val="0"/>
                <w:kern w:val="0"/>
                <w:sz w:val="22"/>
                <w:szCs w:val="22"/>
              </w:rPr>
            </w:pPr>
            <w:r w:rsidRPr="000A12F8">
              <w:rPr>
                <w:rFonts w:cs="宋体" w:hint="eastAsia"/>
                <w:spacing w:val="0"/>
                <w:kern w:val="0"/>
                <w:sz w:val="22"/>
                <w:szCs w:val="22"/>
              </w:rPr>
              <w:t>《济源市人民政府关于印发济源市困难残疾人生活补贴和重度残疾人护理补贴及贫困家庭在校残疾学生和贫困重度残疾人子女就学补助实施办法的通知》（济政〔</w:t>
            </w:r>
            <w:r w:rsidRPr="000A12F8">
              <w:rPr>
                <w:rFonts w:cs="宋体"/>
                <w:spacing w:val="0"/>
                <w:kern w:val="0"/>
                <w:sz w:val="22"/>
                <w:szCs w:val="22"/>
              </w:rPr>
              <w:t>2016</w:t>
            </w:r>
            <w:r w:rsidRPr="000A12F8">
              <w:rPr>
                <w:rFonts w:cs="宋体" w:hint="eastAsia"/>
                <w:spacing w:val="0"/>
                <w:kern w:val="0"/>
                <w:sz w:val="22"/>
                <w:szCs w:val="22"/>
              </w:rPr>
              <w:t>〕</w:t>
            </w:r>
            <w:r w:rsidRPr="000A12F8">
              <w:rPr>
                <w:rFonts w:cs="宋体"/>
                <w:spacing w:val="0"/>
                <w:kern w:val="0"/>
                <w:sz w:val="22"/>
                <w:szCs w:val="22"/>
              </w:rPr>
              <w:t>52</w:t>
            </w:r>
            <w:r w:rsidRPr="000A12F8">
              <w:rPr>
                <w:rFonts w:cs="宋体" w:hint="eastAsia"/>
                <w:spacing w:val="0"/>
                <w:kern w:val="0"/>
                <w:sz w:val="22"/>
                <w:szCs w:val="22"/>
              </w:rPr>
              <w:t>号）</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center"/>
              <w:rPr>
                <w:rFonts w:cs="宋体"/>
                <w:spacing w:val="0"/>
                <w:kern w:val="0"/>
                <w:sz w:val="22"/>
                <w:szCs w:val="22"/>
              </w:rPr>
            </w:pPr>
            <w:r w:rsidRPr="000A12F8">
              <w:rPr>
                <w:rFonts w:cs="宋体" w:hint="eastAsia"/>
                <w:spacing w:val="0"/>
                <w:kern w:val="0"/>
                <w:sz w:val="22"/>
                <w:szCs w:val="22"/>
              </w:rPr>
              <w:t>市民政局、</w:t>
            </w:r>
          </w:p>
          <w:p w:rsidR="005F58D1" w:rsidRDefault="005F58D1" w:rsidP="0066305F">
            <w:pPr>
              <w:widowControl/>
              <w:spacing w:line="380" w:lineRule="exact"/>
              <w:jc w:val="center"/>
              <w:rPr>
                <w:rFonts w:cs="宋体" w:hint="eastAsia"/>
                <w:spacing w:val="0"/>
                <w:kern w:val="0"/>
                <w:sz w:val="22"/>
                <w:szCs w:val="22"/>
              </w:rPr>
            </w:pPr>
            <w:r w:rsidRPr="000A12F8">
              <w:rPr>
                <w:rFonts w:cs="宋体" w:hint="eastAsia"/>
                <w:spacing w:val="0"/>
                <w:kern w:val="0"/>
                <w:sz w:val="22"/>
                <w:szCs w:val="22"/>
              </w:rPr>
              <w:t>市残疾人</w:t>
            </w:r>
          </w:p>
          <w:p w:rsidR="005F58D1" w:rsidRPr="000A12F8" w:rsidRDefault="005F58D1" w:rsidP="0066305F">
            <w:pPr>
              <w:widowControl/>
              <w:spacing w:line="380" w:lineRule="exact"/>
              <w:jc w:val="center"/>
              <w:rPr>
                <w:rFonts w:cs="宋体"/>
                <w:spacing w:val="0"/>
                <w:kern w:val="0"/>
                <w:sz w:val="22"/>
                <w:szCs w:val="22"/>
              </w:rPr>
            </w:pPr>
            <w:r w:rsidRPr="000A12F8">
              <w:rPr>
                <w:rFonts w:cs="宋体" w:hint="eastAsia"/>
                <w:spacing w:val="0"/>
                <w:kern w:val="0"/>
                <w:sz w:val="22"/>
                <w:szCs w:val="22"/>
              </w:rPr>
              <w:t>联合会</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left"/>
              <w:rPr>
                <w:rFonts w:cs="宋体"/>
                <w:spacing w:val="0"/>
                <w:kern w:val="0"/>
                <w:sz w:val="22"/>
                <w:szCs w:val="22"/>
              </w:rPr>
            </w:pPr>
            <w:r w:rsidRPr="000A12F8">
              <w:rPr>
                <w:rFonts w:cs="宋体" w:hint="eastAsia"/>
                <w:spacing w:val="0"/>
                <w:kern w:val="0"/>
                <w:sz w:val="22"/>
                <w:szCs w:val="22"/>
              </w:rPr>
              <w:t>申请残疾人生活护理补贴</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left"/>
              <w:rPr>
                <w:rFonts w:cs="宋体"/>
                <w:spacing w:val="0"/>
                <w:kern w:val="0"/>
                <w:sz w:val="22"/>
                <w:szCs w:val="22"/>
              </w:rPr>
            </w:pPr>
            <w:r w:rsidRPr="000A12F8">
              <w:rPr>
                <w:rFonts w:cs="宋体" w:hint="eastAsia"/>
                <w:spacing w:val="0"/>
                <w:kern w:val="0"/>
                <w:sz w:val="22"/>
                <w:szCs w:val="22"/>
              </w:rPr>
              <w:t>盖章环节</w:t>
            </w:r>
          </w:p>
        </w:tc>
      </w:tr>
      <w:tr w:rsidR="005F58D1" w:rsidRPr="00C95183" w:rsidTr="0066305F">
        <w:trPr>
          <w:trHeight w:val="1787"/>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center"/>
              <w:rPr>
                <w:rFonts w:cs="宋体"/>
                <w:spacing w:val="0"/>
                <w:kern w:val="0"/>
                <w:sz w:val="22"/>
                <w:szCs w:val="22"/>
              </w:rPr>
            </w:pPr>
            <w:r w:rsidRPr="000A12F8">
              <w:rPr>
                <w:rFonts w:cs="宋体"/>
                <w:spacing w:val="0"/>
                <w:kern w:val="0"/>
                <w:sz w:val="22"/>
                <w:szCs w:val="22"/>
              </w:rPr>
              <w:t>27</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left"/>
              <w:rPr>
                <w:rFonts w:cs="宋体"/>
                <w:spacing w:val="0"/>
                <w:kern w:val="0"/>
                <w:sz w:val="22"/>
                <w:szCs w:val="22"/>
              </w:rPr>
            </w:pPr>
            <w:r w:rsidRPr="000A12F8">
              <w:rPr>
                <w:rFonts w:cs="宋体" w:hint="eastAsia"/>
                <w:spacing w:val="0"/>
                <w:kern w:val="0"/>
                <w:sz w:val="22"/>
                <w:szCs w:val="22"/>
              </w:rPr>
              <w:t>济源市贫困家庭在校残疾学生就学补助申请表济源市贫困重度残疾人子女就学补助申请表</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left"/>
              <w:rPr>
                <w:rFonts w:cs="宋体"/>
                <w:spacing w:val="0"/>
                <w:kern w:val="0"/>
                <w:sz w:val="22"/>
                <w:szCs w:val="22"/>
              </w:rPr>
            </w:pPr>
            <w:r w:rsidRPr="000A12F8">
              <w:rPr>
                <w:rFonts w:cs="宋体" w:hint="eastAsia"/>
                <w:spacing w:val="0"/>
                <w:kern w:val="0"/>
                <w:sz w:val="22"/>
                <w:szCs w:val="22"/>
              </w:rPr>
              <w:t>《济源市人民政府关于印发济源市困难残疾人生活补贴和重度残疾人护理补贴及贫困家庭在校残疾学生和贫困重度残疾人子女就学补助实施办法的通知》（济政〔</w:t>
            </w:r>
            <w:r w:rsidRPr="000A12F8">
              <w:rPr>
                <w:rFonts w:cs="宋体"/>
                <w:spacing w:val="0"/>
                <w:kern w:val="0"/>
                <w:sz w:val="22"/>
                <w:szCs w:val="22"/>
              </w:rPr>
              <w:t>2016</w:t>
            </w:r>
            <w:r w:rsidRPr="000A12F8">
              <w:rPr>
                <w:rFonts w:cs="宋体" w:hint="eastAsia"/>
                <w:spacing w:val="0"/>
                <w:kern w:val="0"/>
                <w:sz w:val="22"/>
                <w:szCs w:val="22"/>
              </w:rPr>
              <w:t>〕</w:t>
            </w:r>
            <w:r w:rsidRPr="000A12F8">
              <w:rPr>
                <w:rFonts w:cs="宋体"/>
                <w:spacing w:val="0"/>
                <w:kern w:val="0"/>
                <w:sz w:val="22"/>
                <w:szCs w:val="22"/>
              </w:rPr>
              <w:t>52</w:t>
            </w:r>
            <w:r w:rsidRPr="000A12F8">
              <w:rPr>
                <w:rFonts w:cs="宋体" w:hint="eastAsia"/>
                <w:spacing w:val="0"/>
                <w:kern w:val="0"/>
                <w:sz w:val="22"/>
                <w:szCs w:val="22"/>
              </w:rPr>
              <w:t>号）</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Default="005F58D1" w:rsidP="0066305F">
            <w:pPr>
              <w:widowControl/>
              <w:spacing w:line="380" w:lineRule="exact"/>
              <w:jc w:val="center"/>
              <w:rPr>
                <w:rFonts w:cs="宋体" w:hint="eastAsia"/>
                <w:spacing w:val="0"/>
                <w:kern w:val="0"/>
                <w:sz w:val="22"/>
                <w:szCs w:val="22"/>
              </w:rPr>
            </w:pPr>
            <w:r w:rsidRPr="000A12F8">
              <w:rPr>
                <w:rFonts w:cs="宋体" w:hint="eastAsia"/>
                <w:spacing w:val="0"/>
                <w:kern w:val="0"/>
                <w:sz w:val="22"/>
                <w:szCs w:val="22"/>
              </w:rPr>
              <w:t>市残疾人</w:t>
            </w:r>
          </w:p>
          <w:p w:rsidR="005F58D1" w:rsidRPr="000A12F8" w:rsidRDefault="005F58D1" w:rsidP="0066305F">
            <w:pPr>
              <w:widowControl/>
              <w:spacing w:line="380" w:lineRule="exact"/>
              <w:jc w:val="center"/>
              <w:rPr>
                <w:rFonts w:cs="宋体"/>
                <w:spacing w:val="0"/>
                <w:kern w:val="0"/>
                <w:sz w:val="22"/>
                <w:szCs w:val="22"/>
              </w:rPr>
            </w:pPr>
            <w:r w:rsidRPr="000A12F8">
              <w:rPr>
                <w:rFonts w:cs="宋体" w:hint="eastAsia"/>
                <w:spacing w:val="0"/>
                <w:kern w:val="0"/>
                <w:sz w:val="22"/>
                <w:szCs w:val="22"/>
              </w:rPr>
              <w:t>联合会</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left"/>
              <w:rPr>
                <w:rFonts w:cs="宋体"/>
                <w:spacing w:val="0"/>
                <w:kern w:val="0"/>
                <w:sz w:val="22"/>
                <w:szCs w:val="22"/>
              </w:rPr>
            </w:pPr>
            <w:r w:rsidRPr="000A12F8">
              <w:rPr>
                <w:rFonts w:cs="宋体" w:hint="eastAsia"/>
                <w:spacing w:val="0"/>
                <w:kern w:val="0"/>
                <w:sz w:val="22"/>
                <w:szCs w:val="22"/>
              </w:rPr>
              <w:t>申请贫困家庭在校残疾学生就学补助</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left"/>
              <w:rPr>
                <w:rFonts w:cs="宋体"/>
                <w:spacing w:val="0"/>
                <w:kern w:val="0"/>
                <w:sz w:val="22"/>
                <w:szCs w:val="22"/>
              </w:rPr>
            </w:pPr>
            <w:r w:rsidRPr="000A12F8">
              <w:rPr>
                <w:rFonts w:cs="宋体" w:hint="eastAsia"/>
                <w:spacing w:val="0"/>
                <w:kern w:val="0"/>
                <w:sz w:val="22"/>
                <w:szCs w:val="22"/>
              </w:rPr>
              <w:t>盖章环节</w:t>
            </w:r>
          </w:p>
        </w:tc>
      </w:tr>
      <w:tr w:rsidR="005F58D1" w:rsidRPr="00C95183" w:rsidTr="0066305F">
        <w:trPr>
          <w:trHeight w:val="1660"/>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center"/>
              <w:rPr>
                <w:rFonts w:cs="宋体"/>
                <w:spacing w:val="0"/>
                <w:kern w:val="0"/>
                <w:sz w:val="22"/>
                <w:szCs w:val="22"/>
              </w:rPr>
            </w:pPr>
            <w:r w:rsidRPr="000A12F8">
              <w:rPr>
                <w:rFonts w:cs="宋体"/>
                <w:spacing w:val="0"/>
                <w:kern w:val="0"/>
                <w:sz w:val="22"/>
                <w:szCs w:val="22"/>
              </w:rPr>
              <w:t>28</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left"/>
              <w:rPr>
                <w:rFonts w:cs="宋体"/>
                <w:spacing w:val="0"/>
                <w:kern w:val="0"/>
                <w:sz w:val="22"/>
                <w:szCs w:val="22"/>
              </w:rPr>
            </w:pPr>
            <w:r w:rsidRPr="000A12F8">
              <w:rPr>
                <w:rFonts w:cs="宋体" w:hint="eastAsia"/>
                <w:spacing w:val="0"/>
                <w:kern w:val="0"/>
                <w:sz w:val="22"/>
                <w:szCs w:val="22"/>
              </w:rPr>
              <w:t>济源市贫困重度残疾人子女就学补助申请表</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left"/>
              <w:rPr>
                <w:rFonts w:cs="宋体"/>
                <w:spacing w:val="0"/>
                <w:kern w:val="0"/>
                <w:sz w:val="22"/>
                <w:szCs w:val="22"/>
              </w:rPr>
            </w:pPr>
            <w:r w:rsidRPr="000A12F8">
              <w:rPr>
                <w:rFonts w:cs="宋体" w:hint="eastAsia"/>
                <w:spacing w:val="0"/>
                <w:kern w:val="0"/>
                <w:sz w:val="22"/>
                <w:szCs w:val="22"/>
              </w:rPr>
              <w:t>《济源市人民政府关于印发济源市困难残疾人生活补贴和重度残疾人护理补贴及贫困家庭在校残疾学生和贫困重度残疾人子女就学补助实施办法的通知》（济政〔</w:t>
            </w:r>
            <w:r w:rsidRPr="000A12F8">
              <w:rPr>
                <w:rFonts w:cs="宋体"/>
                <w:spacing w:val="0"/>
                <w:kern w:val="0"/>
                <w:sz w:val="22"/>
                <w:szCs w:val="22"/>
              </w:rPr>
              <w:t>2016</w:t>
            </w:r>
            <w:r w:rsidRPr="000A12F8">
              <w:rPr>
                <w:rFonts w:cs="宋体" w:hint="eastAsia"/>
                <w:spacing w:val="0"/>
                <w:kern w:val="0"/>
                <w:sz w:val="22"/>
                <w:szCs w:val="22"/>
              </w:rPr>
              <w:t>〕</w:t>
            </w:r>
            <w:r w:rsidRPr="000A12F8">
              <w:rPr>
                <w:rFonts w:cs="宋体"/>
                <w:spacing w:val="0"/>
                <w:kern w:val="0"/>
                <w:sz w:val="22"/>
                <w:szCs w:val="22"/>
              </w:rPr>
              <w:t>52</w:t>
            </w:r>
            <w:r w:rsidRPr="000A12F8">
              <w:rPr>
                <w:rFonts w:cs="宋体" w:hint="eastAsia"/>
                <w:spacing w:val="0"/>
                <w:kern w:val="0"/>
                <w:sz w:val="22"/>
                <w:szCs w:val="22"/>
              </w:rPr>
              <w:t>号）</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Default="005F58D1" w:rsidP="0066305F">
            <w:pPr>
              <w:widowControl/>
              <w:spacing w:line="380" w:lineRule="exact"/>
              <w:jc w:val="center"/>
              <w:rPr>
                <w:rFonts w:cs="宋体" w:hint="eastAsia"/>
                <w:spacing w:val="0"/>
                <w:kern w:val="0"/>
                <w:sz w:val="22"/>
                <w:szCs w:val="22"/>
              </w:rPr>
            </w:pPr>
            <w:r w:rsidRPr="000A12F8">
              <w:rPr>
                <w:rFonts w:cs="宋体" w:hint="eastAsia"/>
                <w:spacing w:val="0"/>
                <w:kern w:val="0"/>
                <w:sz w:val="22"/>
                <w:szCs w:val="22"/>
              </w:rPr>
              <w:t>市残疾人</w:t>
            </w:r>
          </w:p>
          <w:p w:rsidR="005F58D1" w:rsidRPr="000A12F8" w:rsidRDefault="005F58D1" w:rsidP="0066305F">
            <w:pPr>
              <w:widowControl/>
              <w:spacing w:line="380" w:lineRule="exact"/>
              <w:jc w:val="center"/>
              <w:rPr>
                <w:rFonts w:cs="宋体"/>
                <w:spacing w:val="0"/>
                <w:kern w:val="0"/>
                <w:sz w:val="22"/>
                <w:szCs w:val="22"/>
              </w:rPr>
            </w:pPr>
            <w:r w:rsidRPr="000A12F8">
              <w:rPr>
                <w:rFonts w:cs="宋体" w:hint="eastAsia"/>
                <w:spacing w:val="0"/>
                <w:kern w:val="0"/>
                <w:sz w:val="22"/>
                <w:szCs w:val="22"/>
              </w:rPr>
              <w:t>联合会</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left"/>
              <w:rPr>
                <w:rFonts w:cs="宋体"/>
                <w:spacing w:val="0"/>
                <w:kern w:val="0"/>
                <w:sz w:val="22"/>
                <w:szCs w:val="22"/>
              </w:rPr>
            </w:pPr>
            <w:r w:rsidRPr="000A12F8">
              <w:rPr>
                <w:rFonts w:cs="宋体" w:hint="eastAsia"/>
                <w:spacing w:val="0"/>
                <w:kern w:val="0"/>
                <w:sz w:val="22"/>
                <w:szCs w:val="22"/>
              </w:rPr>
              <w:t>申请贫困重度残疾人子女就学补助</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left"/>
              <w:rPr>
                <w:rFonts w:cs="宋体"/>
                <w:spacing w:val="0"/>
                <w:kern w:val="0"/>
                <w:sz w:val="22"/>
                <w:szCs w:val="22"/>
              </w:rPr>
            </w:pPr>
            <w:r w:rsidRPr="000A12F8">
              <w:rPr>
                <w:rFonts w:cs="宋体" w:hint="eastAsia"/>
                <w:spacing w:val="0"/>
                <w:kern w:val="0"/>
                <w:sz w:val="22"/>
                <w:szCs w:val="22"/>
              </w:rPr>
              <w:t>盖章环节</w:t>
            </w:r>
          </w:p>
        </w:tc>
      </w:tr>
      <w:tr w:rsidR="005F58D1" w:rsidRPr="00C95183" w:rsidTr="0066305F">
        <w:trPr>
          <w:trHeight w:val="975"/>
          <w:jc w:val="center"/>
        </w:trPr>
        <w:tc>
          <w:tcPr>
            <w:tcW w:w="660"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center"/>
              <w:rPr>
                <w:rFonts w:cs="宋体"/>
                <w:spacing w:val="0"/>
                <w:kern w:val="0"/>
                <w:sz w:val="22"/>
                <w:szCs w:val="22"/>
              </w:rPr>
            </w:pPr>
            <w:r w:rsidRPr="000A12F8">
              <w:rPr>
                <w:rFonts w:cs="宋体"/>
                <w:spacing w:val="0"/>
                <w:kern w:val="0"/>
                <w:sz w:val="22"/>
                <w:szCs w:val="22"/>
              </w:rPr>
              <w:t>29</w:t>
            </w:r>
          </w:p>
        </w:tc>
        <w:tc>
          <w:tcPr>
            <w:tcW w:w="2353"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left"/>
              <w:rPr>
                <w:rFonts w:cs="宋体"/>
                <w:spacing w:val="0"/>
                <w:kern w:val="0"/>
                <w:sz w:val="22"/>
                <w:szCs w:val="22"/>
              </w:rPr>
            </w:pPr>
            <w:r w:rsidRPr="000A12F8">
              <w:rPr>
                <w:rFonts w:cs="宋体" w:hint="eastAsia"/>
                <w:spacing w:val="0"/>
                <w:kern w:val="0"/>
                <w:sz w:val="22"/>
                <w:szCs w:val="22"/>
              </w:rPr>
              <w:t>残疾人机动轮椅车燃油补贴申请审批表</w:t>
            </w:r>
          </w:p>
        </w:tc>
        <w:tc>
          <w:tcPr>
            <w:tcW w:w="4554"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left"/>
              <w:rPr>
                <w:rFonts w:cs="宋体"/>
                <w:spacing w:val="0"/>
                <w:kern w:val="0"/>
                <w:sz w:val="22"/>
                <w:szCs w:val="22"/>
              </w:rPr>
            </w:pPr>
            <w:r w:rsidRPr="000A12F8">
              <w:rPr>
                <w:rFonts w:cs="宋体" w:hint="eastAsia"/>
                <w:spacing w:val="0"/>
                <w:kern w:val="0"/>
                <w:sz w:val="22"/>
                <w:szCs w:val="22"/>
              </w:rPr>
              <w:t>《财政部中国残联关于残疾人机动轮椅车燃油补贴的通知》（财社〔</w:t>
            </w:r>
            <w:r w:rsidRPr="000A12F8">
              <w:rPr>
                <w:rFonts w:cs="宋体"/>
                <w:spacing w:val="0"/>
                <w:kern w:val="0"/>
                <w:sz w:val="22"/>
                <w:szCs w:val="22"/>
              </w:rPr>
              <w:t>2010</w:t>
            </w:r>
            <w:r w:rsidRPr="000A12F8">
              <w:rPr>
                <w:rFonts w:cs="宋体" w:hint="eastAsia"/>
                <w:spacing w:val="0"/>
                <w:kern w:val="0"/>
                <w:sz w:val="22"/>
                <w:szCs w:val="22"/>
              </w:rPr>
              <w:t>〕</w:t>
            </w:r>
            <w:r w:rsidRPr="000A12F8">
              <w:rPr>
                <w:rFonts w:cs="宋体"/>
                <w:spacing w:val="0"/>
                <w:kern w:val="0"/>
                <w:sz w:val="22"/>
                <w:szCs w:val="22"/>
              </w:rPr>
              <w:t>256</w:t>
            </w:r>
            <w:r w:rsidRPr="000A12F8">
              <w:rPr>
                <w:rFonts w:cs="宋体" w:hint="eastAsia"/>
                <w:spacing w:val="0"/>
                <w:kern w:val="0"/>
                <w:sz w:val="22"/>
                <w:szCs w:val="22"/>
              </w:rPr>
              <w:t>号）</w:t>
            </w:r>
          </w:p>
        </w:tc>
        <w:tc>
          <w:tcPr>
            <w:tcW w:w="1395" w:type="dxa"/>
            <w:tcBorders>
              <w:top w:val="single" w:sz="4" w:space="0" w:color="auto"/>
              <w:left w:val="single" w:sz="4" w:space="0" w:color="auto"/>
              <w:bottom w:val="single" w:sz="4" w:space="0" w:color="auto"/>
              <w:right w:val="single" w:sz="4" w:space="0" w:color="auto"/>
            </w:tcBorders>
            <w:vAlign w:val="center"/>
          </w:tcPr>
          <w:p w:rsidR="005F58D1" w:rsidRDefault="005F58D1" w:rsidP="0066305F">
            <w:pPr>
              <w:widowControl/>
              <w:spacing w:line="380" w:lineRule="exact"/>
              <w:jc w:val="center"/>
              <w:rPr>
                <w:rFonts w:cs="宋体" w:hint="eastAsia"/>
                <w:spacing w:val="0"/>
                <w:kern w:val="0"/>
                <w:sz w:val="22"/>
                <w:szCs w:val="22"/>
              </w:rPr>
            </w:pPr>
            <w:r w:rsidRPr="000A12F8">
              <w:rPr>
                <w:rFonts w:cs="宋体" w:hint="eastAsia"/>
                <w:spacing w:val="0"/>
                <w:kern w:val="0"/>
                <w:sz w:val="22"/>
                <w:szCs w:val="22"/>
              </w:rPr>
              <w:t>市残疾人</w:t>
            </w:r>
          </w:p>
          <w:p w:rsidR="005F58D1" w:rsidRPr="000A12F8" w:rsidRDefault="005F58D1" w:rsidP="0066305F">
            <w:pPr>
              <w:widowControl/>
              <w:spacing w:line="380" w:lineRule="exact"/>
              <w:jc w:val="center"/>
              <w:rPr>
                <w:rFonts w:cs="宋体"/>
                <w:spacing w:val="0"/>
                <w:kern w:val="0"/>
                <w:sz w:val="22"/>
                <w:szCs w:val="22"/>
              </w:rPr>
            </w:pPr>
            <w:r w:rsidRPr="000A12F8">
              <w:rPr>
                <w:rFonts w:cs="宋体" w:hint="eastAsia"/>
                <w:spacing w:val="0"/>
                <w:kern w:val="0"/>
                <w:sz w:val="22"/>
                <w:szCs w:val="22"/>
              </w:rPr>
              <w:t>联合会</w:t>
            </w:r>
          </w:p>
        </w:tc>
        <w:tc>
          <w:tcPr>
            <w:tcW w:w="2900"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left"/>
              <w:rPr>
                <w:rFonts w:cs="宋体"/>
                <w:spacing w:val="0"/>
                <w:kern w:val="0"/>
                <w:sz w:val="22"/>
                <w:szCs w:val="22"/>
              </w:rPr>
            </w:pPr>
            <w:r w:rsidRPr="000A12F8">
              <w:rPr>
                <w:rFonts w:cs="宋体" w:hint="eastAsia"/>
                <w:spacing w:val="0"/>
                <w:kern w:val="0"/>
                <w:sz w:val="22"/>
                <w:szCs w:val="22"/>
              </w:rPr>
              <w:t>申请残疾人燃油补贴</w:t>
            </w:r>
          </w:p>
        </w:tc>
        <w:tc>
          <w:tcPr>
            <w:tcW w:w="1943" w:type="dxa"/>
            <w:tcBorders>
              <w:top w:val="single" w:sz="4" w:space="0" w:color="auto"/>
              <w:left w:val="single" w:sz="4" w:space="0" w:color="auto"/>
              <w:bottom w:val="single" w:sz="4" w:space="0" w:color="auto"/>
              <w:right w:val="single" w:sz="4" w:space="0" w:color="auto"/>
            </w:tcBorders>
            <w:vAlign w:val="center"/>
          </w:tcPr>
          <w:p w:rsidR="005F58D1" w:rsidRPr="000A12F8" w:rsidRDefault="005F58D1" w:rsidP="0066305F">
            <w:pPr>
              <w:widowControl/>
              <w:spacing w:line="380" w:lineRule="exact"/>
              <w:jc w:val="left"/>
              <w:rPr>
                <w:rFonts w:cs="宋体"/>
                <w:spacing w:val="0"/>
                <w:kern w:val="0"/>
                <w:sz w:val="22"/>
                <w:szCs w:val="22"/>
              </w:rPr>
            </w:pPr>
            <w:r w:rsidRPr="000A12F8">
              <w:rPr>
                <w:rFonts w:cs="宋体" w:hint="eastAsia"/>
                <w:spacing w:val="0"/>
                <w:kern w:val="0"/>
                <w:sz w:val="22"/>
                <w:szCs w:val="22"/>
              </w:rPr>
              <w:t>盖章环节</w:t>
            </w:r>
          </w:p>
        </w:tc>
      </w:tr>
    </w:tbl>
    <w:p w:rsidR="005F58D1" w:rsidRPr="00C95183" w:rsidRDefault="005F58D1" w:rsidP="005F58D1">
      <w:pPr>
        <w:spacing w:line="380" w:lineRule="exact"/>
        <w:jc w:val="left"/>
        <w:rPr>
          <w:rFonts w:hint="eastAsia"/>
        </w:rPr>
        <w:sectPr w:rsidR="005F58D1" w:rsidRPr="00C95183" w:rsidSect="003B7C2D">
          <w:headerReference w:type="even" r:id="rId4"/>
          <w:footerReference w:type="even" r:id="rId5"/>
          <w:pgSz w:w="16838" w:h="11906" w:orient="landscape" w:code="9"/>
          <w:pgMar w:top="1474" w:right="1304" w:bottom="1304" w:left="1701" w:header="851" w:footer="1191" w:gutter="0"/>
          <w:cols w:space="720"/>
          <w:docGrid w:linePitch="590"/>
        </w:sectPr>
      </w:pPr>
    </w:p>
    <w:p w:rsidR="00AE5765" w:rsidRDefault="00AE5765"/>
    <w:sectPr w:rsidR="00AE57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722" w:rsidRPr="00BC2722" w:rsidRDefault="005F58D1" w:rsidP="00BC2722">
    <w:pPr>
      <w:pStyle w:val="a5"/>
      <w:framePr w:wrap="around" w:vAnchor="text" w:hAnchor="page" w:x="1051" w:y="-8726"/>
      <w:jc w:val="center"/>
      <w:textDirection w:val="tbRl"/>
      <w:rPr>
        <w:rStyle w:val="a6"/>
        <w:rFonts w:hint="eastAsia"/>
        <w:sz w:val="28"/>
        <w:szCs w:val="28"/>
      </w:rPr>
    </w:pPr>
    <w:r>
      <w:rPr>
        <w:rStyle w:val="a6"/>
        <w:rFonts w:hint="eastAsia"/>
        <w:sz w:val="28"/>
        <w:szCs w:val="28"/>
      </w:rPr>
      <w:t>—</w:t>
    </w:r>
    <w:r>
      <w:rPr>
        <w:rStyle w:val="a6"/>
        <w:rFonts w:hint="eastAsia"/>
        <w:sz w:val="28"/>
        <w:szCs w:val="28"/>
      </w:rPr>
      <w:t xml:space="preserve"> </w:t>
    </w:r>
    <w:r w:rsidRPr="00BC2722">
      <w:rPr>
        <w:rStyle w:val="a6"/>
        <w:sz w:val="28"/>
        <w:szCs w:val="28"/>
      </w:rPr>
      <w:fldChar w:fldCharType="begin"/>
    </w:r>
    <w:r w:rsidRPr="00BC2722">
      <w:rPr>
        <w:rStyle w:val="a6"/>
        <w:sz w:val="28"/>
        <w:szCs w:val="28"/>
      </w:rPr>
      <w:instrText xml:space="preserve">PAGE  </w:instrText>
    </w:r>
    <w:r w:rsidRPr="00BC2722">
      <w:rPr>
        <w:rStyle w:val="a6"/>
        <w:sz w:val="28"/>
        <w:szCs w:val="28"/>
      </w:rPr>
      <w:fldChar w:fldCharType="separate"/>
    </w:r>
    <w:r>
      <w:rPr>
        <w:rStyle w:val="a6"/>
        <w:noProof/>
        <w:sz w:val="28"/>
        <w:szCs w:val="28"/>
      </w:rPr>
      <w:t>10</w:t>
    </w:r>
    <w:r w:rsidRPr="00BC2722">
      <w:rPr>
        <w:rStyle w:val="a6"/>
        <w:sz w:val="28"/>
        <w:szCs w:val="28"/>
      </w:rPr>
      <w:fldChar w:fldCharType="end"/>
    </w:r>
    <w:r>
      <w:rPr>
        <w:rStyle w:val="a6"/>
        <w:rFonts w:hint="eastAsia"/>
        <w:sz w:val="28"/>
        <w:szCs w:val="28"/>
      </w:rPr>
      <w:t xml:space="preserve"> </w:t>
    </w:r>
    <w:r>
      <w:rPr>
        <w:rStyle w:val="a6"/>
        <w:rFonts w:hint="eastAsia"/>
        <w:sz w:val="28"/>
        <w:szCs w:val="28"/>
      </w:rPr>
      <w:t>—</w:t>
    </w:r>
  </w:p>
  <w:p w:rsidR="00BC2722" w:rsidRPr="00D008DD" w:rsidRDefault="005F58D1" w:rsidP="00BC2722">
    <w:pPr>
      <w:pStyle w:val="a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BC6" w:rsidRDefault="005F58D1" w:rsidP="00C2692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8D1"/>
    <w:rsid w:val="005F58D1"/>
    <w:rsid w:val="00AE5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58C1E-46A0-4FE0-BCA1-871324EF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8D1"/>
    <w:pPr>
      <w:widowControl w:val="0"/>
      <w:jc w:val="both"/>
    </w:pPr>
    <w:rPr>
      <w:rFonts w:ascii="宋体" w:eastAsia="仿宋_GB2312" w:hAnsi="宋体" w:cs="Times New Roman"/>
      <w:spacing w:val="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F58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F58D1"/>
    <w:rPr>
      <w:rFonts w:ascii="宋体" w:eastAsia="仿宋_GB2312" w:hAnsi="宋体" w:cs="Times New Roman"/>
      <w:spacing w:val="6"/>
      <w:sz w:val="18"/>
      <w:szCs w:val="18"/>
    </w:rPr>
  </w:style>
  <w:style w:type="paragraph" w:styleId="a4">
    <w:name w:val="Normal (Web)"/>
    <w:basedOn w:val="a"/>
    <w:rsid w:val="005F58D1"/>
    <w:pPr>
      <w:widowControl/>
      <w:spacing w:before="100" w:beforeAutospacing="1" w:after="100" w:afterAutospacing="1"/>
      <w:jc w:val="left"/>
    </w:pPr>
    <w:rPr>
      <w:rFonts w:cs="宋体"/>
      <w:color w:val="000000"/>
      <w:kern w:val="0"/>
      <w:sz w:val="24"/>
    </w:rPr>
  </w:style>
  <w:style w:type="paragraph" w:styleId="a5">
    <w:name w:val="footer"/>
    <w:basedOn w:val="a"/>
    <w:link w:val="Char0"/>
    <w:rsid w:val="005F58D1"/>
    <w:pPr>
      <w:tabs>
        <w:tab w:val="center" w:pos="4153"/>
        <w:tab w:val="right" w:pos="8306"/>
      </w:tabs>
      <w:snapToGrid w:val="0"/>
      <w:jc w:val="left"/>
    </w:pPr>
    <w:rPr>
      <w:sz w:val="18"/>
      <w:szCs w:val="18"/>
    </w:rPr>
  </w:style>
  <w:style w:type="character" w:customStyle="1" w:styleId="Char0">
    <w:name w:val="页脚 Char"/>
    <w:basedOn w:val="a0"/>
    <w:link w:val="a5"/>
    <w:rsid w:val="005F58D1"/>
    <w:rPr>
      <w:rFonts w:ascii="宋体" w:eastAsia="仿宋_GB2312" w:hAnsi="宋体" w:cs="Times New Roman"/>
      <w:spacing w:val="6"/>
      <w:sz w:val="18"/>
      <w:szCs w:val="18"/>
    </w:rPr>
  </w:style>
  <w:style w:type="character" w:styleId="a6">
    <w:name w:val="page number"/>
    <w:basedOn w:val="a0"/>
    <w:rsid w:val="005F5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vv</cp:lastModifiedBy>
  <cp:revision>1</cp:revision>
  <dcterms:created xsi:type="dcterms:W3CDTF">2018-03-06T08:54:00Z</dcterms:created>
  <dcterms:modified xsi:type="dcterms:W3CDTF">2018-03-06T08:55:00Z</dcterms:modified>
</cp:coreProperties>
</file>